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78B" w:rsidRPr="006332CD" w:rsidRDefault="00DE178B" w:rsidP="00DE178B">
      <w:pPr>
        <w:spacing w:line="240" w:lineRule="auto"/>
        <w:rPr>
          <w:b/>
          <w:caps/>
          <w:szCs w:val="24"/>
        </w:rPr>
      </w:pPr>
    </w:p>
    <w:p w:rsidR="00DE178B" w:rsidRPr="00F5501B" w:rsidRDefault="00DE178B" w:rsidP="00DE178B">
      <w:pPr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1609725" cy="352425"/>
            <wp:effectExtent l="19050" t="0" r="9525" b="0"/>
            <wp:docPr id="1" name="Рисунок 1" descr="MTSBank_rus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TSBank_rus-1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78B" w:rsidRPr="00F5501B" w:rsidRDefault="00DE178B" w:rsidP="00DE178B">
      <w:pPr>
        <w:jc w:val="center"/>
        <w:rPr>
          <w:b/>
        </w:rPr>
      </w:pPr>
    </w:p>
    <w:p w:rsidR="006442BA" w:rsidRPr="008E743D" w:rsidRDefault="00113DFC" w:rsidP="006442BA">
      <w:pPr>
        <w:keepNext/>
        <w:widowControl w:val="0"/>
        <w:spacing w:after="0"/>
        <w:ind w:left="4536"/>
        <w:jc w:val="right"/>
        <w:rPr>
          <w:b/>
          <w:bCs/>
          <w:szCs w:val="24"/>
        </w:rPr>
      </w:pPr>
      <w:r>
        <w:rPr>
          <w:b/>
          <w:bCs/>
          <w:szCs w:val="24"/>
        </w:rPr>
        <w:t xml:space="preserve"> «</w:t>
      </w:r>
      <w:r w:rsidR="006442BA">
        <w:rPr>
          <w:b/>
          <w:bCs/>
          <w:szCs w:val="24"/>
        </w:rPr>
        <w:t>«УТВЕРЖДАЮ»</w:t>
      </w:r>
    </w:p>
    <w:p w:rsidR="006442BA" w:rsidRPr="008E743D" w:rsidRDefault="006442BA" w:rsidP="006442BA">
      <w:pPr>
        <w:spacing w:after="0"/>
        <w:ind w:left="4536"/>
        <w:jc w:val="right"/>
        <w:rPr>
          <w:b/>
          <w:szCs w:val="24"/>
        </w:rPr>
      </w:pPr>
      <w:r w:rsidRPr="008E743D">
        <w:rPr>
          <w:b/>
          <w:szCs w:val="24"/>
        </w:rPr>
        <w:t xml:space="preserve">Председатель </w:t>
      </w:r>
      <w:r>
        <w:rPr>
          <w:b/>
          <w:szCs w:val="24"/>
        </w:rPr>
        <w:t xml:space="preserve">Малого </w:t>
      </w:r>
      <w:r w:rsidRPr="008E743D">
        <w:rPr>
          <w:b/>
          <w:szCs w:val="24"/>
        </w:rPr>
        <w:t>Комитета по тендерам и закупкам</w:t>
      </w:r>
    </w:p>
    <w:p w:rsidR="006442BA" w:rsidRPr="008E743D" w:rsidRDefault="006442BA" w:rsidP="006442BA">
      <w:pPr>
        <w:spacing w:after="0"/>
        <w:ind w:left="4536"/>
        <w:jc w:val="right"/>
        <w:rPr>
          <w:b/>
          <w:szCs w:val="24"/>
        </w:rPr>
      </w:pPr>
      <w:r>
        <w:rPr>
          <w:b/>
          <w:szCs w:val="24"/>
        </w:rPr>
        <w:t>________________</w:t>
      </w:r>
      <w:r w:rsidRPr="008E743D">
        <w:rPr>
          <w:b/>
          <w:szCs w:val="24"/>
        </w:rPr>
        <w:t xml:space="preserve">_ </w:t>
      </w:r>
      <w:proofErr w:type="spellStart"/>
      <w:r w:rsidR="00E9478C">
        <w:rPr>
          <w:b/>
          <w:szCs w:val="24"/>
        </w:rPr>
        <w:t>А.Ю.Швейн</w:t>
      </w:r>
      <w:proofErr w:type="spellEnd"/>
    </w:p>
    <w:p w:rsidR="006442BA" w:rsidRPr="008E743D" w:rsidRDefault="006442BA" w:rsidP="006442BA">
      <w:pPr>
        <w:ind w:left="4536"/>
        <w:jc w:val="right"/>
        <w:rPr>
          <w:b/>
          <w:szCs w:val="24"/>
        </w:rPr>
      </w:pPr>
      <w:bookmarkStart w:id="0" w:name="OFF_Date"/>
      <w:bookmarkStart w:id="1" w:name="OFF_Subject_1"/>
      <w:bookmarkStart w:id="2" w:name="OFF_Responses_1"/>
      <w:bookmarkStart w:id="3" w:name="OFF_Body_1"/>
      <w:bookmarkEnd w:id="0"/>
      <w:bookmarkEnd w:id="1"/>
      <w:bookmarkEnd w:id="2"/>
      <w:bookmarkEnd w:id="3"/>
      <w:r w:rsidRPr="008E743D">
        <w:rPr>
          <w:b/>
          <w:szCs w:val="24"/>
        </w:rPr>
        <w:t>«</w:t>
      </w:r>
      <w:r w:rsidR="00E9478C">
        <w:rPr>
          <w:b/>
          <w:szCs w:val="24"/>
        </w:rPr>
        <w:t xml:space="preserve">  </w:t>
      </w:r>
      <w:r w:rsidRPr="008E743D">
        <w:rPr>
          <w:b/>
          <w:szCs w:val="24"/>
        </w:rPr>
        <w:t>»</w:t>
      </w:r>
      <w:r>
        <w:rPr>
          <w:b/>
          <w:szCs w:val="24"/>
        </w:rPr>
        <w:t xml:space="preserve"> </w:t>
      </w:r>
      <w:r w:rsidR="00E9478C">
        <w:rPr>
          <w:b/>
          <w:szCs w:val="24"/>
        </w:rPr>
        <w:t>июля</w:t>
      </w:r>
      <w:r>
        <w:rPr>
          <w:b/>
          <w:szCs w:val="24"/>
        </w:rPr>
        <w:t xml:space="preserve"> 2013 г</w:t>
      </w:r>
      <w:r w:rsidRPr="008E743D">
        <w:rPr>
          <w:b/>
          <w:szCs w:val="24"/>
        </w:rPr>
        <w:t>.</w:t>
      </w:r>
    </w:p>
    <w:p w:rsidR="00DE178B" w:rsidRDefault="00DE178B" w:rsidP="006442BA">
      <w:pPr>
        <w:keepNext/>
        <w:widowControl w:val="0"/>
        <w:spacing w:after="0" w:line="240" w:lineRule="auto"/>
        <w:ind w:left="4536"/>
        <w:jc w:val="center"/>
        <w:rPr>
          <w:b/>
          <w:szCs w:val="24"/>
        </w:rPr>
      </w:pPr>
    </w:p>
    <w:p w:rsidR="00DE178B" w:rsidRDefault="00DE178B" w:rsidP="00DE178B">
      <w:pPr>
        <w:jc w:val="center"/>
        <w:rPr>
          <w:b/>
          <w:szCs w:val="24"/>
        </w:rPr>
      </w:pPr>
    </w:p>
    <w:p w:rsidR="00DE178B" w:rsidRDefault="00DE178B" w:rsidP="00DE178B">
      <w:pPr>
        <w:jc w:val="center"/>
        <w:rPr>
          <w:b/>
        </w:rPr>
      </w:pPr>
    </w:p>
    <w:p w:rsidR="00DE178B" w:rsidRPr="00F5501B" w:rsidRDefault="00DE178B" w:rsidP="00DE178B">
      <w:pPr>
        <w:jc w:val="center"/>
        <w:rPr>
          <w:b/>
        </w:rPr>
      </w:pPr>
      <w:r w:rsidRPr="00F5501B">
        <w:rPr>
          <w:b/>
        </w:rPr>
        <w:t>ЗАКУПОЧНАЯ ДОКУМЕНТАЦИЯ</w:t>
      </w:r>
    </w:p>
    <w:p w:rsidR="00DE178B" w:rsidRDefault="00DE178B" w:rsidP="00DE178B">
      <w:pPr>
        <w:spacing w:after="0" w:line="240" w:lineRule="auto"/>
        <w:jc w:val="center"/>
        <w:rPr>
          <w:b/>
          <w:bCs/>
        </w:rPr>
      </w:pPr>
      <w:r w:rsidRPr="00F5501B">
        <w:rPr>
          <w:b/>
          <w:bCs/>
        </w:rPr>
        <w:t xml:space="preserve">по  проведению </w:t>
      </w:r>
      <w:proofErr w:type="gramStart"/>
      <w:r w:rsidRPr="00F5501B">
        <w:rPr>
          <w:b/>
          <w:bCs/>
        </w:rPr>
        <w:t>открытого</w:t>
      </w:r>
      <w:proofErr w:type="gramEnd"/>
      <w:r w:rsidRPr="00F5501B">
        <w:rPr>
          <w:b/>
          <w:bCs/>
        </w:rPr>
        <w:t xml:space="preserve"> </w:t>
      </w:r>
    </w:p>
    <w:p w:rsidR="00DE178B" w:rsidRDefault="00DE178B" w:rsidP="00DE178B">
      <w:pPr>
        <w:spacing w:after="0" w:line="240" w:lineRule="auto"/>
        <w:jc w:val="center"/>
        <w:rPr>
          <w:b/>
          <w:bCs/>
        </w:rPr>
      </w:pPr>
    </w:p>
    <w:p w:rsidR="00DE178B" w:rsidRPr="00F5501B" w:rsidRDefault="00DE178B" w:rsidP="00DE178B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ЗАПРОСА</w:t>
      </w:r>
      <w:r w:rsidRPr="00F5501B">
        <w:rPr>
          <w:b/>
          <w:bCs/>
        </w:rPr>
        <w:t xml:space="preserve"> </w:t>
      </w:r>
      <w:r>
        <w:rPr>
          <w:b/>
          <w:bCs/>
        </w:rPr>
        <w:t>ПРЕДЛОЖЕНИЙ</w:t>
      </w:r>
    </w:p>
    <w:p w:rsidR="00DE178B" w:rsidRDefault="00DE178B" w:rsidP="00DE178B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по отбору организации, осуществляющей</w:t>
      </w:r>
      <w:r w:rsidRPr="00E749D0">
        <w:rPr>
          <w:b/>
          <w:bCs/>
        </w:rPr>
        <w:t xml:space="preserve"> </w:t>
      </w:r>
    </w:p>
    <w:p w:rsidR="00DE178B" w:rsidRPr="003F7BA9" w:rsidRDefault="00113DFC" w:rsidP="00DE178B">
      <w:pPr>
        <w:spacing w:after="0" w:line="240" w:lineRule="auto"/>
        <w:jc w:val="center"/>
        <w:rPr>
          <w:b/>
          <w:bCs/>
        </w:rPr>
      </w:pPr>
      <w:r w:rsidRPr="00113DFC">
        <w:rPr>
          <w:b/>
          <w:bCs/>
          <w:color w:val="000000"/>
          <w:szCs w:val="24"/>
        </w:rPr>
        <w:t xml:space="preserve">оказание услуг </w:t>
      </w:r>
      <w:r w:rsidRPr="003F7BA9">
        <w:rPr>
          <w:b/>
          <w:bCs/>
          <w:color w:val="000000"/>
          <w:szCs w:val="24"/>
        </w:rPr>
        <w:t xml:space="preserve">по размещению </w:t>
      </w:r>
      <w:r w:rsidR="003F7BA9" w:rsidRPr="003F7BA9">
        <w:rPr>
          <w:b/>
          <w:bCs/>
          <w:color w:val="000000"/>
          <w:szCs w:val="24"/>
        </w:rPr>
        <w:t>рекламы Банка на городских</w:t>
      </w:r>
      <w:r w:rsidR="00E9478C">
        <w:rPr>
          <w:b/>
          <w:bCs/>
          <w:color w:val="000000"/>
          <w:szCs w:val="24"/>
        </w:rPr>
        <w:t xml:space="preserve"> автобусных остановках</w:t>
      </w:r>
      <w:r w:rsidR="003F7BA9" w:rsidRPr="003F7BA9">
        <w:rPr>
          <w:b/>
          <w:bCs/>
          <w:color w:val="000000"/>
          <w:szCs w:val="24"/>
        </w:rPr>
        <w:t xml:space="preserve"> в город</w:t>
      </w:r>
      <w:r w:rsidR="006442BA">
        <w:rPr>
          <w:b/>
          <w:bCs/>
          <w:color w:val="000000"/>
          <w:szCs w:val="24"/>
        </w:rPr>
        <w:t xml:space="preserve">е </w:t>
      </w:r>
      <w:r w:rsidR="00E9478C">
        <w:rPr>
          <w:b/>
          <w:bCs/>
          <w:color w:val="000000"/>
          <w:szCs w:val="24"/>
        </w:rPr>
        <w:t>Тюмень</w:t>
      </w:r>
    </w:p>
    <w:p w:rsidR="00DE178B" w:rsidRPr="003F7BA9" w:rsidRDefault="00DE178B" w:rsidP="00DE178B">
      <w:pPr>
        <w:spacing w:after="0" w:line="240" w:lineRule="auto"/>
        <w:ind w:firstLine="540"/>
        <w:jc w:val="center"/>
        <w:rPr>
          <w:b/>
          <w:bCs/>
          <w:sz w:val="22"/>
        </w:rPr>
      </w:pPr>
    </w:p>
    <w:p w:rsidR="00DE178B" w:rsidRPr="00F5501B" w:rsidRDefault="00DE178B" w:rsidP="00DE178B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 w:firstLine="540"/>
        <w:jc w:val="center"/>
        <w:rPr>
          <w:b/>
          <w:bCs/>
          <w:i/>
          <w:iCs/>
          <w:color w:val="000000"/>
          <w:w w:val="108"/>
          <w:sz w:val="22"/>
        </w:rPr>
      </w:pPr>
    </w:p>
    <w:p w:rsidR="00DE178B" w:rsidRPr="00E749D0" w:rsidRDefault="00DE178B" w:rsidP="00DE178B">
      <w:pPr>
        <w:spacing w:after="0" w:line="240" w:lineRule="auto"/>
        <w:jc w:val="center"/>
        <w:rPr>
          <w:b/>
          <w:bCs/>
        </w:rPr>
      </w:pPr>
      <w:r w:rsidRPr="00E749D0">
        <w:rPr>
          <w:b/>
          <w:bCs/>
        </w:rPr>
        <w:t xml:space="preserve"> </w:t>
      </w:r>
    </w:p>
    <w:p w:rsidR="00DE178B" w:rsidRDefault="00DE178B" w:rsidP="00DE178B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/>
        <w:jc w:val="center"/>
        <w:rPr>
          <w:b/>
          <w:bCs/>
          <w:i/>
          <w:iCs/>
          <w:color w:val="000000"/>
          <w:w w:val="108"/>
        </w:rPr>
      </w:pPr>
    </w:p>
    <w:p w:rsidR="00DE178B" w:rsidRPr="00F5501B" w:rsidRDefault="00DE178B" w:rsidP="00DE178B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/>
        <w:jc w:val="center"/>
        <w:rPr>
          <w:b/>
          <w:bCs/>
          <w:i/>
          <w:iCs/>
          <w:color w:val="000000"/>
          <w:w w:val="108"/>
        </w:rPr>
      </w:pPr>
    </w:p>
    <w:p w:rsidR="00DE178B" w:rsidRPr="00F5501B" w:rsidRDefault="00DE178B" w:rsidP="00DE178B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/>
        <w:jc w:val="center"/>
        <w:rPr>
          <w:b/>
          <w:bCs/>
          <w:iCs/>
          <w:color w:val="000000"/>
          <w:w w:val="108"/>
        </w:rPr>
      </w:pPr>
      <w:r w:rsidRPr="00F5501B">
        <w:rPr>
          <w:b/>
          <w:bCs/>
          <w:iCs/>
          <w:color w:val="000000"/>
          <w:w w:val="108"/>
        </w:rPr>
        <w:t xml:space="preserve">Настоящая документация является неотъемлемой частью </w:t>
      </w:r>
    </w:p>
    <w:p w:rsidR="00DE178B" w:rsidRPr="00F5501B" w:rsidRDefault="00DE178B" w:rsidP="00DE178B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/>
        <w:jc w:val="center"/>
        <w:rPr>
          <w:b/>
          <w:bCs/>
          <w:iCs/>
          <w:color w:val="000000"/>
          <w:w w:val="108"/>
        </w:rPr>
      </w:pPr>
      <w:r w:rsidRPr="00F5501B">
        <w:rPr>
          <w:b/>
          <w:bCs/>
          <w:iCs/>
          <w:color w:val="000000"/>
          <w:w w:val="108"/>
        </w:rPr>
        <w:t>Уведомления о проведении закупочной процедуры</w:t>
      </w:r>
    </w:p>
    <w:p w:rsidR="00DE178B" w:rsidRPr="009059C2" w:rsidRDefault="00DE178B" w:rsidP="00DE178B">
      <w:pPr>
        <w:widowControl w:val="0"/>
        <w:spacing w:after="0" w:line="240" w:lineRule="auto"/>
        <w:outlineLvl w:val="0"/>
        <w:rPr>
          <w:b/>
          <w:bCs/>
        </w:rPr>
      </w:pPr>
    </w:p>
    <w:p w:rsidR="00DE178B" w:rsidRPr="009059C2" w:rsidRDefault="00DE178B" w:rsidP="00DE178B">
      <w:pPr>
        <w:spacing w:after="0" w:line="240" w:lineRule="auto"/>
        <w:jc w:val="center"/>
      </w:pPr>
    </w:p>
    <w:p w:rsidR="00DE178B" w:rsidRDefault="00DE178B" w:rsidP="00DE178B">
      <w:pPr>
        <w:spacing w:after="0" w:line="240" w:lineRule="auto"/>
        <w:jc w:val="center"/>
      </w:pPr>
    </w:p>
    <w:p w:rsidR="00DE178B" w:rsidRDefault="00DE178B" w:rsidP="00DE178B">
      <w:pPr>
        <w:spacing w:after="0" w:line="240" w:lineRule="auto"/>
        <w:jc w:val="center"/>
      </w:pPr>
    </w:p>
    <w:p w:rsidR="00DE178B" w:rsidRDefault="00DE178B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113DFC" w:rsidRDefault="00113DFC" w:rsidP="00DE178B">
      <w:pPr>
        <w:spacing w:after="0" w:line="240" w:lineRule="auto"/>
        <w:jc w:val="center"/>
      </w:pPr>
    </w:p>
    <w:p w:rsidR="00DE178B" w:rsidRPr="009059C2" w:rsidRDefault="00DE178B" w:rsidP="00DE178B">
      <w:pPr>
        <w:spacing w:after="0" w:line="240" w:lineRule="auto"/>
        <w:jc w:val="center"/>
      </w:pPr>
    </w:p>
    <w:p w:rsidR="00DE178B" w:rsidRPr="003F7BA9" w:rsidRDefault="00113DFC" w:rsidP="00DE178B">
      <w:pPr>
        <w:jc w:val="center"/>
        <w:rPr>
          <w:lang w:val="en-US"/>
        </w:rPr>
      </w:pPr>
      <w:r>
        <w:t xml:space="preserve">г. </w:t>
      </w:r>
      <w:r w:rsidR="00E9478C">
        <w:t>Тюмень</w:t>
      </w:r>
      <w:r w:rsidR="00DE178B" w:rsidRPr="00A06961">
        <w:br/>
      </w:r>
      <w:r w:rsidR="003F7BA9">
        <w:t>201</w:t>
      </w:r>
      <w:r w:rsidR="003F7BA9">
        <w:rPr>
          <w:lang w:val="en-US"/>
        </w:rPr>
        <w:t>3</w:t>
      </w:r>
    </w:p>
    <w:p w:rsidR="00DE178B" w:rsidRDefault="00DE178B" w:rsidP="00DE178B">
      <w:pPr>
        <w:jc w:val="center"/>
      </w:pPr>
    </w:p>
    <w:p w:rsidR="00DE178B" w:rsidRPr="003F0698" w:rsidRDefault="00DE178B" w:rsidP="00DE178B">
      <w:pPr>
        <w:pageBreakBefore/>
        <w:spacing w:before="100" w:beforeAutospacing="1" w:after="100" w:afterAutospacing="1"/>
        <w:jc w:val="center"/>
        <w:rPr>
          <w:b/>
          <w:sz w:val="22"/>
        </w:rPr>
      </w:pPr>
      <w:r w:rsidRPr="003F0698">
        <w:rPr>
          <w:b/>
          <w:sz w:val="22"/>
        </w:rPr>
        <w:lastRenderedPageBreak/>
        <w:t>Оглавление</w:t>
      </w:r>
    </w:p>
    <w:p w:rsidR="00DE178B" w:rsidRDefault="001D49E6" w:rsidP="00DE178B">
      <w:pPr>
        <w:pStyle w:val="23"/>
        <w:rPr>
          <w:noProof/>
        </w:rPr>
      </w:pPr>
      <w:r w:rsidRPr="00E61DF3">
        <w:fldChar w:fldCharType="begin"/>
      </w:r>
      <w:r w:rsidR="00DE178B" w:rsidRPr="00E61DF3">
        <w:instrText xml:space="preserve"> TOC \o "1-3" \h \z \u </w:instrText>
      </w:r>
      <w:r w:rsidRPr="00E61DF3">
        <w:fldChar w:fldCharType="separate"/>
      </w:r>
      <w:hyperlink w:anchor="_Toc251847610" w:history="1">
        <w:r w:rsidR="00DE178B" w:rsidRPr="00E61DF3">
          <w:rPr>
            <w:noProof/>
          </w:rPr>
          <w:t>1</w:t>
        </w:r>
        <w:r w:rsidR="00DE178B">
          <w:rPr>
            <w:noProof/>
          </w:rPr>
          <w:t xml:space="preserve">. </w:t>
        </w:r>
        <w:r w:rsidR="00DE178B" w:rsidRPr="00E61DF3">
          <w:rPr>
            <w:noProof/>
          </w:rPr>
          <w:t>Общие положения</w:t>
        </w:r>
        <w:r w:rsidR="00DE17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E178B" w:rsidRDefault="00D215CC" w:rsidP="00DE178B">
      <w:pPr>
        <w:pStyle w:val="23"/>
        <w:rPr>
          <w:noProof/>
        </w:rPr>
      </w:pPr>
      <w:hyperlink w:anchor="_Toc251847611" w:history="1">
        <w:r w:rsidR="00DE178B" w:rsidRPr="00E61DF3">
          <w:rPr>
            <w:noProof/>
          </w:rPr>
          <w:t>2.Предмет закупки</w:t>
        </w:r>
        <w:r w:rsidR="00DE178B">
          <w:rPr>
            <w:noProof/>
          </w:rPr>
          <w:t>. Техническое задание</w:t>
        </w:r>
        <w:r w:rsidR="00DE178B">
          <w:rPr>
            <w:noProof/>
            <w:webHidden/>
          </w:rPr>
          <w:tab/>
        </w:r>
        <w:r w:rsidR="001D49E6"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_Toc251847611 \h </w:instrText>
        </w:r>
        <w:r w:rsidR="001D49E6">
          <w:rPr>
            <w:noProof/>
            <w:webHidden/>
          </w:rPr>
        </w:r>
        <w:r w:rsidR="001D49E6"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4</w:t>
        </w:r>
        <w:r w:rsidR="001D49E6">
          <w:rPr>
            <w:noProof/>
            <w:webHidden/>
          </w:rPr>
          <w:fldChar w:fldCharType="end"/>
        </w:r>
      </w:hyperlink>
    </w:p>
    <w:p w:rsidR="00DE178B" w:rsidRDefault="00DE178B" w:rsidP="00DE178B">
      <w:pPr>
        <w:pStyle w:val="23"/>
        <w:rPr>
          <w:noProof/>
        </w:rPr>
      </w:pPr>
      <w:r>
        <w:rPr>
          <w:noProof/>
        </w:rPr>
        <w:t xml:space="preserve">3. </w:t>
      </w:r>
      <w:hyperlink w:anchor="_Toc251847614" w:history="1">
        <w:r w:rsidRPr="00E61DF3">
          <w:rPr>
            <w:noProof/>
          </w:rPr>
          <w:t>Требования к Участникам и документы, подлежащие предоставлению</w:t>
        </w:r>
        <w:r>
          <w:rPr>
            <w:noProof/>
            <w:webHidden/>
          </w:rPr>
          <w:tab/>
        </w:r>
        <w:r w:rsidR="00334767">
          <w:rPr>
            <w:noProof/>
            <w:webHidden/>
          </w:rPr>
          <w:t>6</w:t>
        </w:r>
      </w:hyperlink>
    </w:p>
    <w:p w:rsidR="00DE178B" w:rsidRDefault="00D215CC" w:rsidP="00DE178B">
      <w:pPr>
        <w:pStyle w:val="23"/>
        <w:rPr>
          <w:noProof/>
        </w:rPr>
      </w:pPr>
      <w:hyperlink w:anchor="_Toc251847615" w:history="1">
        <w:r w:rsidR="00DE178B" w:rsidRPr="00E61DF3">
          <w:rPr>
            <w:noProof/>
          </w:rPr>
          <w:t>3.1</w:t>
        </w:r>
        <w:r w:rsidR="00DE178B">
          <w:rPr>
            <w:noProof/>
          </w:rPr>
          <w:tab/>
        </w:r>
        <w:r w:rsidR="00DE178B" w:rsidRPr="00E61DF3">
          <w:rPr>
            <w:noProof/>
          </w:rPr>
          <w:t>Требования к Участникам</w:t>
        </w:r>
        <w:r w:rsidR="00DE178B">
          <w:rPr>
            <w:noProof/>
            <w:webHidden/>
          </w:rPr>
          <w:tab/>
        </w:r>
        <w:r w:rsidR="00334767">
          <w:rPr>
            <w:noProof/>
            <w:webHidden/>
          </w:rPr>
          <w:t>6</w:t>
        </w:r>
      </w:hyperlink>
    </w:p>
    <w:p w:rsidR="00DE178B" w:rsidRDefault="00D215CC" w:rsidP="00DE178B">
      <w:pPr>
        <w:pStyle w:val="23"/>
        <w:rPr>
          <w:noProof/>
        </w:rPr>
      </w:pPr>
      <w:hyperlink w:anchor="_Toc251847616" w:history="1">
        <w:r w:rsidR="00DE178B" w:rsidRPr="00E61DF3">
          <w:rPr>
            <w:noProof/>
          </w:rPr>
          <w:t>3.2</w:t>
        </w:r>
        <w:r w:rsidR="00DE178B">
          <w:rPr>
            <w:noProof/>
          </w:rPr>
          <w:tab/>
        </w:r>
        <w:r w:rsidR="00DE178B" w:rsidRPr="00E61DF3">
          <w:rPr>
            <w:noProof/>
          </w:rPr>
          <w:t>Требования к документам</w:t>
        </w:r>
        <w:r w:rsidR="00DE178B">
          <w:rPr>
            <w:noProof/>
            <w:webHidden/>
          </w:rPr>
          <w:tab/>
        </w:r>
        <w:r w:rsidR="00334767">
          <w:rPr>
            <w:noProof/>
            <w:webHidden/>
          </w:rPr>
          <w:t>6</w:t>
        </w:r>
      </w:hyperlink>
    </w:p>
    <w:p w:rsidR="00DE178B" w:rsidRDefault="00D215CC" w:rsidP="00DE178B">
      <w:pPr>
        <w:pStyle w:val="23"/>
        <w:rPr>
          <w:noProof/>
        </w:rPr>
      </w:pPr>
      <w:hyperlink w:anchor="_Toc251847617" w:history="1">
        <w:r w:rsidR="00DE178B" w:rsidRPr="00E61DF3">
          <w:rPr>
            <w:noProof/>
          </w:rPr>
          <w:t>4.Подготовка Предложений</w:t>
        </w:r>
        <w:r w:rsidR="00DE178B">
          <w:rPr>
            <w:noProof/>
            <w:webHidden/>
          </w:rPr>
          <w:tab/>
        </w:r>
        <w:r w:rsidR="001D49E6"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_Toc251847617 \h </w:instrText>
        </w:r>
        <w:r w:rsidR="001D49E6">
          <w:rPr>
            <w:noProof/>
            <w:webHidden/>
          </w:rPr>
        </w:r>
        <w:r w:rsidR="001D49E6"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8</w:t>
        </w:r>
        <w:r w:rsidR="001D49E6">
          <w:rPr>
            <w:noProof/>
            <w:webHidden/>
          </w:rPr>
          <w:fldChar w:fldCharType="end"/>
        </w:r>
      </w:hyperlink>
    </w:p>
    <w:p w:rsidR="00DE178B" w:rsidRDefault="00D215CC" w:rsidP="00DE178B">
      <w:pPr>
        <w:pStyle w:val="23"/>
        <w:rPr>
          <w:noProof/>
        </w:rPr>
      </w:pPr>
      <w:hyperlink w:anchor="_Toc251847618" w:history="1">
        <w:r w:rsidR="00DE178B" w:rsidRPr="00E61DF3">
          <w:rPr>
            <w:noProof/>
          </w:rPr>
          <w:t>4.1</w:t>
        </w:r>
        <w:r w:rsidR="00DE178B">
          <w:rPr>
            <w:noProof/>
          </w:rPr>
          <w:tab/>
        </w:r>
        <w:r w:rsidR="00DE178B" w:rsidRPr="00E61DF3">
          <w:rPr>
            <w:noProof/>
          </w:rPr>
          <w:t>Общие требования к Предложению</w:t>
        </w:r>
        <w:r w:rsidR="00DE178B">
          <w:rPr>
            <w:noProof/>
            <w:webHidden/>
          </w:rPr>
          <w:tab/>
        </w:r>
        <w:r w:rsidR="001D49E6"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_Toc251847618 \h </w:instrText>
        </w:r>
        <w:r w:rsidR="001D49E6">
          <w:rPr>
            <w:noProof/>
            <w:webHidden/>
          </w:rPr>
        </w:r>
        <w:r w:rsidR="001D49E6"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8</w:t>
        </w:r>
        <w:r w:rsidR="001D49E6">
          <w:rPr>
            <w:noProof/>
            <w:webHidden/>
          </w:rPr>
          <w:fldChar w:fldCharType="end"/>
        </w:r>
      </w:hyperlink>
    </w:p>
    <w:p w:rsidR="00DE178B" w:rsidRDefault="00D215CC" w:rsidP="00DE178B">
      <w:pPr>
        <w:pStyle w:val="23"/>
        <w:rPr>
          <w:noProof/>
        </w:rPr>
      </w:pPr>
      <w:hyperlink w:anchor="_Toc251847619" w:history="1">
        <w:r w:rsidR="00DE178B" w:rsidRPr="00E61DF3">
          <w:rPr>
            <w:noProof/>
          </w:rPr>
          <w:t>4.2</w:t>
        </w:r>
        <w:r w:rsidR="00DE178B">
          <w:rPr>
            <w:noProof/>
          </w:rPr>
          <w:tab/>
        </w:r>
        <w:r w:rsidR="00DE178B" w:rsidRPr="00E61DF3">
          <w:rPr>
            <w:noProof/>
          </w:rPr>
          <w:t>Требования к языку Предложения</w:t>
        </w:r>
        <w:r w:rsidR="00DE178B">
          <w:rPr>
            <w:noProof/>
            <w:webHidden/>
          </w:rPr>
          <w:tab/>
        </w:r>
        <w:r w:rsidR="001D49E6"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_Toc251847619 \h </w:instrText>
        </w:r>
        <w:r w:rsidR="001D49E6">
          <w:rPr>
            <w:noProof/>
            <w:webHidden/>
          </w:rPr>
        </w:r>
        <w:r w:rsidR="001D49E6"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9</w:t>
        </w:r>
        <w:r w:rsidR="001D49E6">
          <w:rPr>
            <w:noProof/>
            <w:webHidden/>
          </w:rPr>
          <w:fldChar w:fldCharType="end"/>
        </w:r>
      </w:hyperlink>
    </w:p>
    <w:p w:rsidR="00DE178B" w:rsidRDefault="00D215CC" w:rsidP="00DE178B">
      <w:pPr>
        <w:pStyle w:val="23"/>
        <w:rPr>
          <w:noProof/>
        </w:rPr>
      </w:pPr>
      <w:hyperlink w:anchor="_Toc251847620" w:history="1">
        <w:r w:rsidR="00DE178B" w:rsidRPr="00E61DF3">
          <w:rPr>
            <w:noProof/>
          </w:rPr>
          <w:t>4.3</w:t>
        </w:r>
        <w:r w:rsidR="00DE178B">
          <w:rPr>
            <w:noProof/>
          </w:rPr>
          <w:tab/>
        </w:r>
        <w:r w:rsidR="00DE178B" w:rsidRPr="00E61DF3">
          <w:rPr>
            <w:noProof/>
          </w:rPr>
          <w:t>Разъяснение закупочной Документации</w:t>
        </w:r>
        <w:r w:rsidR="00DE178B">
          <w:rPr>
            <w:noProof/>
            <w:webHidden/>
          </w:rPr>
          <w:tab/>
        </w:r>
        <w:r w:rsidR="001D49E6"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_Toc251847620 \h </w:instrText>
        </w:r>
        <w:r w:rsidR="001D49E6">
          <w:rPr>
            <w:noProof/>
            <w:webHidden/>
          </w:rPr>
        </w:r>
        <w:r w:rsidR="001D49E6"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9</w:t>
        </w:r>
        <w:r w:rsidR="001D49E6">
          <w:rPr>
            <w:noProof/>
            <w:webHidden/>
          </w:rPr>
          <w:fldChar w:fldCharType="end"/>
        </w:r>
      </w:hyperlink>
    </w:p>
    <w:p w:rsidR="00DE178B" w:rsidRDefault="00D215CC" w:rsidP="00DE178B">
      <w:pPr>
        <w:pStyle w:val="23"/>
        <w:rPr>
          <w:noProof/>
        </w:rPr>
      </w:pPr>
      <w:hyperlink w:anchor="_Toc251847621" w:history="1">
        <w:r w:rsidR="00DE178B" w:rsidRPr="00E61DF3">
          <w:rPr>
            <w:noProof/>
          </w:rPr>
          <w:t>4.4</w:t>
        </w:r>
        <w:r w:rsidR="00DE178B">
          <w:rPr>
            <w:noProof/>
          </w:rPr>
          <w:tab/>
        </w:r>
        <w:r w:rsidR="00DE178B" w:rsidRPr="00E61DF3">
          <w:rPr>
            <w:noProof/>
          </w:rPr>
          <w:t>Продление срока окончания приема Предложений</w:t>
        </w:r>
        <w:r w:rsidR="00DE178B">
          <w:rPr>
            <w:noProof/>
            <w:webHidden/>
          </w:rPr>
          <w:tab/>
        </w:r>
        <w:r w:rsidR="001D49E6"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_Toc251847621 \h </w:instrText>
        </w:r>
        <w:r w:rsidR="001D49E6">
          <w:rPr>
            <w:noProof/>
            <w:webHidden/>
          </w:rPr>
        </w:r>
        <w:r w:rsidR="001D49E6"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9</w:t>
        </w:r>
        <w:r w:rsidR="001D49E6">
          <w:rPr>
            <w:noProof/>
            <w:webHidden/>
          </w:rPr>
          <w:fldChar w:fldCharType="end"/>
        </w:r>
      </w:hyperlink>
    </w:p>
    <w:p w:rsidR="00DE178B" w:rsidRDefault="00D215CC" w:rsidP="00DE178B">
      <w:pPr>
        <w:pStyle w:val="23"/>
        <w:rPr>
          <w:noProof/>
        </w:rPr>
      </w:pPr>
      <w:hyperlink w:anchor="_Toc251847622" w:history="1">
        <w:r w:rsidR="00DE178B" w:rsidRPr="00E61DF3">
          <w:rPr>
            <w:noProof/>
          </w:rPr>
          <w:t>5.Подача предложений и их прием</w:t>
        </w:r>
        <w:r w:rsidR="00DE178B">
          <w:rPr>
            <w:noProof/>
            <w:webHidden/>
          </w:rPr>
          <w:tab/>
        </w:r>
        <w:r w:rsidR="001D49E6"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_Toc251847622 \h </w:instrText>
        </w:r>
        <w:r w:rsidR="001D49E6">
          <w:rPr>
            <w:noProof/>
            <w:webHidden/>
          </w:rPr>
        </w:r>
        <w:r w:rsidR="001D49E6"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10</w:t>
        </w:r>
        <w:r w:rsidR="001D49E6">
          <w:rPr>
            <w:noProof/>
            <w:webHidden/>
          </w:rPr>
          <w:fldChar w:fldCharType="end"/>
        </w:r>
      </w:hyperlink>
    </w:p>
    <w:p w:rsidR="00DE178B" w:rsidRDefault="00D215CC" w:rsidP="00DE178B">
      <w:pPr>
        <w:pStyle w:val="23"/>
        <w:rPr>
          <w:noProof/>
        </w:rPr>
      </w:pPr>
      <w:hyperlink w:anchor="_Toc251847623" w:history="1">
        <w:r w:rsidR="00DE178B" w:rsidRPr="00E61DF3">
          <w:rPr>
            <w:noProof/>
          </w:rPr>
          <w:t>6.Оценка Предложений и проведение переговоров</w:t>
        </w:r>
        <w:r w:rsidR="00DE178B">
          <w:rPr>
            <w:noProof/>
            <w:webHidden/>
          </w:rPr>
          <w:tab/>
        </w:r>
        <w:r w:rsidR="001D49E6"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_Toc251847623 \h </w:instrText>
        </w:r>
        <w:r w:rsidR="001D49E6">
          <w:rPr>
            <w:noProof/>
            <w:webHidden/>
          </w:rPr>
        </w:r>
        <w:r w:rsidR="001D49E6"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10</w:t>
        </w:r>
        <w:r w:rsidR="001D49E6">
          <w:rPr>
            <w:noProof/>
            <w:webHidden/>
          </w:rPr>
          <w:fldChar w:fldCharType="end"/>
        </w:r>
      </w:hyperlink>
    </w:p>
    <w:p w:rsidR="00DE178B" w:rsidRPr="00DB6844" w:rsidRDefault="00D215CC" w:rsidP="00DE178B">
      <w:pPr>
        <w:pStyle w:val="23"/>
        <w:rPr>
          <w:noProof/>
        </w:rPr>
      </w:pPr>
      <w:hyperlink w:anchor="_Toc251847625" w:history="1">
        <w:r w:rsidR="00DE178B" w:rsidRPr="00E61DF3">
          <w:rPr>
            <w:noProof/>
          </w:rPr>
          <w:t>6.1</w:t>
        </w:r>
        <w:r w:rsidR="00DE178B" w:rsidRPr="00DB6844">
          <w:rPr>
            <w:noProof/>
          </w:rPr>
          <w:tab/>
        </w:r>
        <w:r w:rsidR="00DE178B" w:rsidRPr="00E61DF3">
          <w:rPr>
            <w:noProof/>
          </w:rPr>
          <w:t>Общие положения</w:t>
        </w:r>
        <w:r w:rsidR="00DE178B" w:rsidRPr="00DB6844">
          <w:rPr>
            <w:noProof/>
            <w:webHidden/>
          </w:rPr>
          <w:tab/>
        </w:r>
        <w:r w:rsidR="001D49E6" w:rsidRPr="00DB6844">
          <w:rPr>
            <w:noProof/>
            <w:webHidden/>
          </w:rPr>
          <w:fldChar w:fldCharType="begin"/>
        </w:r>
        <w:r w:rsidR="00DE178B" w:rsidRPr="00DB6844">
          <w:rPr>
            <w:noProof/>
            <w:webHidden/>
          </w:rPr>
          <w:instrText xml:space="preserve"> PAGEREF _Toc251847625 \h </w:instrText>
        </w:r>
        <w:r w:rsidR="001D49E6" w:rsidRPr="00DB6844">
          <w:rPr>
            <w:noProof/>
            <w:webHidden/>
          </w:rPr>
        </w:r>
        <w:r w:rsidR="001D49E6" w:rsidRPr="00DB6844"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10</w:t>
        </w:r>
        <w:r w:rsidR="001D49E6" w:rsidRPr="00DB6844">
          <w:rPr>
            <w:noProof/>
            <w:webHidden/>
          </w:rPr>
          <w:fldChar w:fldCharType="end"/>
        </w:r>
      </w:hyperlink>
    </w:p>
    <w:p w:rsidR="00DE178B" w:rsidRPr="00DB6844" w:rsidRDefault="00D215CC" w:rsidP="00DE178B">
      <w:pPr>
        <w:pStyle w:val="23"/>
        <w:rPr>
          <w:noProof/>
        </w:rPr>
      </w:pPr>
      <w:hyperlink w:anchor="_Toc251847626" w:history="1">
        <w:r w:rsidR="00DE178B" w:rsidRPr="00E61DF3">
          <w:rPr>
            <w:noProof/>
          </w:rPr>
          <w:t>6.2</w:t>
        </w:r>
        <w:r w:rsidR="00DE178B" w:rsidRPr="00DB6844">
          <w:rPr>
            <w:noProof/>
          </w:rPr>
          <w:tab/>
        </w:r>
        <w:r w:rsidR="00DE178B" w:rsidRPr="00E61DF3">
          <w:rPr>
            <w:noProof/>
          </w:rPr>
          <w:t>Отборочн</w:t>
        </w:r>
        <w:r w:rsidR="00DE178B">
          <w:rPr>
            <w:noProof/>
          </w:rPr>
          <w:t>ый</w:t>
        </w:r>
        <w:r w:rsidR="00DE178B" w:rsidRPr="00E61DF3">
          <w:rPr>
            <w:noProof/>
          </w:rPr>
          <w:t xml:space="preserve"> </w:t>
        </w:r>
        <w:r w:rsidR="00DE178B">
          <w:rPr>
            <w:noProof/>
          </w:rPr>
          <w:t>этап</w:t>
        </w:r>
        <w:r w:rsidR="00DE178B" w:rsidRPr="00DB6844">
          <w:rPr>
            <w:noProof/>
            <w:webHidden/>
          </w:rPr>
          <w:tab/>
        </w:r>
        <w:r w:rsidR="001D49E6" w:rsidRPr="00DB6844">
          <w:rPr>
            <w:noProof/>
            <w:webHidden/>
          </w:rPr>
          <w:fldChar w:fldCharType="begin"/>
        </w:r>
        <w:r w:rsidR="00DE178B" w:rsidRPr="00DB6844">
          <w:rPr>
            <w:noProof/>
            <w:webHidden/>
          </w:rPr>
          <w:instrText xml:space="preserve"> PAGEREF _Toc251847626 \h </w:instrText>
        </w:r>
        <w:r w:rsidR="001D49E6" w:rsidRPr="00DB6844">
          <w:rPr>
            <w:noProof/>
            <w:webHidden/>
          </w:rPr>
        </w:r>
        <w:r w:rsidR="001D49E6" w:rsidRPr="00DB6844"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10</w:t>
        </w:r>
        <w:r w:rsidR="001D49E6" w:rsidRPr="00DB6844">
          <w:rPr>
            <w:noProof/>
            <w:webHidden/>
          </w:rPr>
          <w:fldChar w:fldCharType="end"/>
        </w:r>
      </w:hyperlink>
    </w:p>
    <w:p w:rsidR="00DE178B" w:rsidRPr="00DB6844" w:rsidRDefault="00D215CC" w:rsidP="00DE178B">
      <w:pPr>
        <w:pStyle w:val="23"/>
        <w:rPr>
          <w:noProof/>
        </w:rPr>
      </w:pPr>
      <w:hyperlink w:anchor="_Toc251847627" w:history="1">
        <w:r w:rsidR="00DE178B" w:rsidRPr="00E61DF3">
          <w:rPr>
            <w:noProof/>
          </w:rPr>
          <w:t>6.3</w:t>
        </w:r>
        <w:r w:rsidR="00DE178B" w:rsidRPr="00DB6844">
          <w:rPr>
            <w:noProof/>
          </w:rPr>
          <w:tab/>
        </w:r>
        <w:r w:rsidR="00DE178B" w:rsidRPr="00E61DF3">
          <w:rPr>
            <w:noProof/>
          </w:rPr>
          <w:t>Оценочн</w:t>
        </w:r>
        <w:r w:rsidR="00DE178B">
          <w:rPr>
            <w:noProof/>
          </w:rPr>
          <w:t>ый</w:t>
        </w:r>
        <w:r w:rsidR="00DE178B" w:rsidRPr="00E61DF3">
          <w:rPr>
            <w:noProof/>
          </w:rPr>
          <w:t xml:space="preserve"> </w:t>
        </w:r>
        <w:r w:rsidR="00DE178B">
          <w:rPr>
            <w:noProof/>
          </w:rPr>
          <w:t>этап</w:t>
        </w:r>
        <w:r w:rsidR="00DE178B" w:rsidRPr="00DB6844">
          <w:rPr>
            <w:noProof/>
            <w:webHidden/>
          </w:rPr>
          <w:tab/>
        </w:r>
        <w:r w:rsidR="001D49E6" w:rsidRPr="00DB6844">
          <w:rPr>
            <w:noProof/>
            <w:webHidden/>
          </w:rPr>
          <w:fldChar w:fldCharType="begin"/>
        </w:r>
        <w:r w:rsidR="00DE178B" w:rsidRPr="00DB6844">
          <w:rPr>
            <w:noProof/>
            <w:webHidden/>
          </w:rPr>
          <w:instrText xml:space="preserve"> PAGEREF _Toc251847627 \h </w:instrText>
        </w:r>
        <w:r w:rsidR="001D49E6" w:rsidRPr="00DB6844">
          <w:rPr>
            <w:noProof/>
            <w:webHidden/>
          </w:rPr>
        </w:r>
        <w:r w:rsidR="001D49E6" w:rsidRPr="00DB6844"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11</w:t>
        </w:r>
        <w:r w:rsidR="001D49E6" w:rsidRPr="00DB6844">
          <w:rPr>
            <w:noProof/>
            <w:webHidden/>
          </w:rPr>
          <w:fldChar w:fldCharType="end"/>
        </w:r>
      </w:hyperlink>
    </w:p>
    <w:p w:rsidR="00DE178B" w:rsidRDefault="00D215CC" w:rsidP="00DE178B">
      <w:pPr>
        <w:pStyle w:val="23"/>
        <w:rPr>
          <w:noProof/>
        </w:rPr>
      </w:pPr>
      <w:hyperlink w:anchor="_Toc251847631" w:history="1">
        <w:r w:rsidR="00334767">
          <w:rPr>
            <w:noProof/>
          </w:rPr>
          <w:t>7</w:t>
        </w:r>
        <w:r w:rsidR="00DE178B" w:rsidRPr="00E61DF3">
          <w:rPr>
            <w:noProof/>
          </w:rPr>
          <w:t>.Подписание Договора</w:t>
        </w:r>
        <w:r w:rsidR="00DE178B">
          <w:rPr>
            <w:noProof/>
            <w:webHidden/>
          </w:rPr>
          <w:tab/>
        </w:r>
        <w:r w:rsidR="00334767">
          <w:rPr>
            <w:noProof/>
            <w:webHidden/>
          </w:rPr>
          <w:t>11</w:t>
        </w:r>
      </w:hyperlink>
    </w:p>
    <w:p w:rsidR="00DE178B" w:rsidRDefault="00D215CC" w:rsidP="00DE178B">
      <w:pPr>
        <w:pStyle w:val="23"/>
        <w:rPr>
          <w:noProof/>
        </w:rPr>
      </w:pPr>
      <w:hyperlink w:anchor="_Toc251847632" w:history="1">
        <w:r w:rsidR="00334767">
          <w:rPr>
            <w:noProof/>
          </w:rPr>
          <w:t>8</w:t>
        </w:r>
        <w:r w:rsidR="00DE178B" w:rsidRPr="00E61DF3">
          <w:rPr>
            <w:noProof/>
          </w:rPr>
          <w:t>.Уведомление Участников о результатах</w:t>
        </w:r>
        <w:r w:rsidR="00DE178B">
          <w:rPr>
            <w:noProof/>
            <w:webHidden/>
          </w:rPr>
          <w:tab/>
        </w:r>
        <w:r w:rsidR="001D49E6">
          <w:rPr>
            <w:noProof/>
            <w:webHidden/>
          </w:rPr>
          <w:fldChar w:fldCharType="begin"/>
        </w:r>
        <w:r w:rsidR="00DE178B">
          <w:rPr>
            <w:noProof/>
            <w:webHidden/>
          </w:rPr>
          <w:instrText xml:space="preserve"> PAGEREF _Toc251847632 \h </w:instrText>
        </w:r>
        <w:r w:rsidR="001D49E6">
          <w:rPr>
            <w:noProof/>
            <w:webHidden/>
          </w:rPr>
        </w:r>
        <w:r w:rsidR="001D49E6">
          <w:rPr>
            <w:noProof/>
            <w:webHidden/>
          </w:rPr>
          <w:fldChar w:fldCharType="separate"/>
        </w:r>
        <w:r w:rsidR="00A75BFF">
          <w:rPr>
            <w:noProof/>
            <w:webHidden/>
          </w:rPr>
          <w:t>11</w:t>
        </w:r>
        <w:r w:rsidR="001D49E6">
          <w:rPr>
            <w:noProof/>
            <w:webHidden/>
          </w:rPr>
          <w:fldChar w:fldCharType="end"/>
        </w:r>
      </w:hyperlink>
    </w:p>
    <w:p w:rsidR="00DE178B" w:rsidRDefault="00D215CC" w:rsidP="00DE178B">
      <w:pPr>
        <w:pStyle w:val="23"/>
        <w:rPr>
          <w:noProof/>
        </w:rPr>
      </w:pPr>
      <w:hyperlink w:anchor="_Toc251847633" w:history="1">
        <w:r w:rsidR="00334767">
          <w:rPr>
            <w:noProof/>
          </w:rPr>
          <w:t>9.</w:t>
        </w:r>
        <w:r w:rsidR="00334767" w:rsidRPr="00E61DF3">
          <w:rPr>
            <w:noProof/>
          </w:rPr>
          <w:t xml:space="preserve"> </w:t>
        </w:r>
        <w:r w:rsidR="00DE178B" w:rsidRPr="00E61DF3">
          <w:rPr>
            <w:noProof/>
          </w:rPr>
          <w:t>Образцы основных форм документов, включаемых в Предложение</w:t>
        </w:r>
        <w:r w:rsidR="00DE178B">
          <w:rPr>
            <w:noProof/>
            <w:webHidden/>
          </w:rPr>
          <w:tab/>
        </w:r>
        <w:r w:rsidR="00334767">
          <w:rPr>
            <w:noProof/>
            <w:webHidden/>
          </w:rPr>
          <w:t>12</w:t>
        </w:r>
      </w:hyperlink>
    </w:p>
    <w:p w:rsidR="00DE178B" w:rsidRDefault="00D215CC" w:rsidP="00DE178B">
      <w:pPr>
        <w:pStyle w:val="23"/>
        <w:rPr>
          <w:noProof/>
        </w:rPr>
      </w:pPr>
      <w:hyperlink w:anchor="_Toc251847635" w:history="1">
        <w:r w:rsidR="00334767">
          <w:rPr>
            <w:noProof/>
          </w:rPr>
          <w:t>9</w:t>
        </w:r>
        <w:r w:rsidR="00DE178B" w:rsidRPr="00E61DF3">
          <w:rPr>
            <w:noProof/>
          </w:rPr>
          <w:t>.</w:t>
        </w:r>
        <w:r w:rsidR="00334767">
          <w:rPr>
            <w:noProof/>
          </w:rPr>
          <w:t>1</w:t>
        </w:r>
        <w:r w:rsidR="00DE178B">
          <w:rPr>
            <w:noProof/>
          </w:rPr>
          <w:tab/>
        </w:r>
        <w:r w:rsidR="00DE178B" w:rsidRPr="00E61DF3">
          <w:rPr>
            <w:noProof/>
          </w:rPr>
          <w:t>Коммерческое предложение (Форма №2)</w:t>
        </w:r>
        <w:r w:rsidR="00DE178B">
          <w:rPr>
            <w:noProof/>
            <w:webHidden/>
          </w:rPr>
          <w:tab/>
        </w:r>
        <w:r w:rsidR="00334767">
          <w:rPr>
            <w:noProof/>
            <w:webHidden/>
          </w:rPr>
          <w:t>12</w:t>
        </w:r>
      </w:hyperlink>
    </w:p>
    <w:p w:rsidR="00DE178B" w:rsidRPr="00E61DF3" w:rsidRDefault="00D215CC" w:rsidP="00DE178B">
      <w:pPr>
        <w:pStyle w:val="23"/>
        <w:rPr>
          <w:noProof/>
        </w:rPr>
      </w:pPr>
      <w:hyperlink w:anchor="ИНСТРУКЦИИ" w:history="1">
        <w:r w:rsidR="00334767">
          <w:rPr>
            <w:noProof/>
          </w:rPr>
          <w:t>9.2</w:t>
        </w:r>
      </w:hyperlink>
      <w:r w:rsidR="00DE178B" w:rsidRPr="00E61DF3">
        <w:rPr>
          <w:noProof/>
        </w:rPr>
        <w:t xml:space="preserve"> </w:t>
      </w:r>
      <w:r w:rsidR="00DE178B" w:rsidRPr="00E61DF3">
        <w:rPr>
          <w:noProof/>
        </w:rPr>
        <w:tab/>
      </w:r>
      <w:hyperlink w:anchor="_Toc251847637" w:history="1">
        <w:r w:rsidR="00DE178B" w:rsidRPr="00E61DF3">
          <w:rPr>
            <w:noProof/>
          </w:rPr>
          <w:t>Анкета Участника (Форма №4)</w:t>
        </w:r>
        <w:r w:rsidR="00DE178B" w:rsidRPr="00E61DF3">
          <w:rPr>
            <w:noProof/>
            <w:webHidden/>
          </w:rPr>
          <w:tab/>
        </w:r>
        <w:r w:rsidR="00334767">
          <w:rPr>
            <w:noProof/>
            <w:webHidden/>
          </w:rPr>
          <w:t>14</w:t>
        </w:r>
      </w:hyperlink>
    </w:p>
    <w:p w:rsidR="00DE178B" w:rsidRPr="00E61DF3" w:rsidRDefault="001D49E6" w:rsidP="00DE178B">
      <w:pPr>
        <w:pStyle w:val="23"/>
      </w:pPr>
      <w:r w:rsidRPr="00E61DF3">
        <w:fldChar w:fldCharType="end"/>
      </w:r>
    </w:p>
    <w:p w:rsidR="00DE178B" w:rsidRPr="00BA08E8" w:rsidRDefault="00DE178B" w:rsidP="00DE178B">
      <w:pPr>
        <w:pStyle w:val="111"/>
        <w:tabs>
          <w:tab w:val="clear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 </w:t>
      </w:r>
      <w:bookmarkStart w:id="4" w:name="_Toc251847610"/>
      <w:r w:rsidRPr="00DB5093">
        <w:rPr>
          <w:rFonts w:ascii="Times New Roman" w:hAnsi="Times New Roman"/>
          <w:caps/>
          <w:sz w:val="24"/>
          <w:szCs w:val="24"/>
        </w:rPr>
        <w:t>Общие положения</w:t>
      </w:r>
      <w:bookmarkEnd w:id="4"/>
    </w:p>
    <w:p w:rsidR="00DE178B" w:rsidRDefault="00DE178B" w:rsidP="00DE178B">
      <w:pPr>
        <w:tabs>
          <w:tab w:val="num" w:pos="0"/>
        </w:tabs>
        <w:spacing w:after="0" w:line="240" w:lineRule="auto"/>
        <w:rPr>
          <w:b/>
          <w:szCs w:val="24"/>
        </w:rPr>
      </w:pPr>
    </w:p>
    <w:p w:rsidR="00DE178B" w:rsidRDefault="00DE178B" w:rsidP="00DE178B">
      <w:pPr>
        <w:tabs>
          <w:tab w:val="num" w:pos="0"/>
        </w:tabs>
        <w:spacing w:after="0" w:line="240" w:lineRule="auto"/>
        <w:jc w:val="center"/>
        <w:rPr>
          <w:b/>
          <w:szCs w:val="24"/>
        </w:rPr>
      </w:pPr>
      <w:r w:rsidRPr="00BA08E8">
        <w:rPr>
          <w:b/>
          <w:szCs w:val="24"/>
        </w:rPr>
        <w:t>1.1</w:t>
      </w:r>
      <w:r>
        <w:rPr>
          <w:b/>
          <w:szCs w:val="24"/>
        </w:rPr>
        <w:t>.</w:t>
      </w:r>
      <w:r w:rsidRPr="00BA08E8">
        <w:rPr>
          <w:b/>
          <w:szCs w:val="24"/>
        </w:rPr>
        <w:t xml:space="preserve"> </w:t>
      </w:r>
      <w:r>
        <w:rPr>
          <w:b/>
          <w:szCs w:val="24"/>
        </w:rPr>
        <w:t>Общие сведения о процедуре запроса предложений:</w:t>
      </w:r>
    </w:p>
    <w:p w:rsidR="00DE178B" w:rsidRDefault="00DE178B" w:rsidP="00DE178B">
      <w:pPr>
        <w:tabs>
          <w:tab w:val="num" w:pos="0"/>
        </w:tabs>
        <w:spacing w:after="0" w:line="240" w:lineRule="auto"/>
        <w:jc w:val="both"/>
        <w:rPr>
          <w:szCs w:val="24"/>
        </w:rPr>
      </w:pPr>
    </w:p>
    <w:p w:rsidR="00DE178B" w:rsidRPr="00D81F5B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D81F5B">
        <w:rPr>
          <w:szCs w:val="24"/>
        </w:rPr>
        <w:t xml:space="preserve">1.1.1.  </w:t>
      </w:r>
      <w:r w:rsidR="006442BA" w:rsidRPr="008D4DCA">
        <w:rPr>
          <w:b/>
          <w:szCs w:val="24"/>
        </w:rPr>
        <w:t>Организатором закупки</w:t>
      </w:r>
      <w:r w:rsidR="006442BA">
        <w:rPr>
          <w:b/>
          <w:szCs w:val="24"/>
        </w:rPr>
        <w:t xml:space="preserve"> </w:t>
      </w:r>
      <w:r w:rsidR="006442BA" w:rsidRPr="00800CA7">
        <w:rPr>
          <w:szCs w:val="24"/>
        </w:rPr>
        <w:t xml:space="preserve">является </w:t>
      </w:r>
      <w:r w:rsidR="00E9478C">
        <w:rPr>
          <w:szCs w:val="24"/>
        </w:rPr>
        <w:t xml:space="preserve">Тюменский операционный офис </w:t>
      </w:r>
      <w:r w:rsidR="006442BA">
        <w:rPr>
          <w:szCs w:val="24"/>
        </w:rPr>
        <w:t>Уральск</w:t>
      </w:r>
      <w:r w:rsidR="00E9478C">
        <w:rPr>
          <w:szCs w:val="24"/>
        </w:rPr>
        <w:t xml:space="preserve">ого </w:t>
      </w:r>
      <w:r w:rsidR="006442BA">
        <w:rPr>
          <w:szCs w:val="24"/>
        </w:rPr>
        <w:t>филиал</w:t>
      </w:r>
      <w:r w:rsidR="00E9478C">
        <w:rPr>
          <w:szCs w:val="24"/>
        </w:rPr>
        <w:t>а</w:t>
      </w:r>
      <w:r w:rsidR="006442BA">
        <w:rPr>
          <w:szCs w:val="24"/>
        </w:rPr>
        <w:t xml:space="preserve"> ОАО «МТС-Банк»</w:t>
      </w:r>
      <w:r w:rsidR="006442BA" w:rsidRPr="00800CA7">
        <w:rPr>
          <w:szCs w:val="24"/>
        </w:rPr>
        <w:t xml:space="preserve"> - юридический адрес: Российская Федерация, </w:t>
      </w:r>
      <w:r w:rsidR="006442BA">
        <w:rPr>
          <w:szCs w:val="24"/>
        </w:rPr>
        <w:t>6</w:t>
      </w:r>
      <w:r w:rsidR="00E9478C">
        <w:rPr>
          <w:szCs w:val="24"/>
        </w:rPr>
        <w:t>25039</w:t>
      </w:r>
      <w:r w:rsidR="006442BA" w:rsidRPr="00800CA7">
        <w:rPr>
          <w:szCs w:val="24"/>
        </w:rPr>
        <w:t xml:space="preserve">, г. </w:t>
      </w:r>
      <w:r w:rsidR="00E9478C">
        <w:rPr>
          <w:szCs w:val="24"/>
        </w:rPr>
        <w:t>Тюмень</w:t>
      </w:r>
      <w:r w:rsidR="006442BA">
        <w:rPr>
          <w:szCs w:val="24"/>
        </w:rPr>
        <w:t xml:space="preserve">, ул. </w:t>
      </w:r>
      <w:r w:rsidR="00E9478C">
        <w:rPr>
          <w:szCs w:val="24"/>
        </w:rPr>
        <w:t xml:space="preserve">Харьковская, 59 </w:t>
      </w:r>
      <w:r w:rsidR="006442BA" w:rsidRPr="00800CA7">
        <w:rPr>
          <w:szCs w:val="24"/>
        </w:rPr>
        <w:t>(далее – Банк). Организатор заку</w:t>
      </w:r>
      <w:r w:rsidR="006442BA">
        <w:rPr>
          <w:szCs w:val="24"/>
        </w:rPr>
        <w:t>пки Уведомлением о проведении От</w:t>
      </w:r>
      <w:r w:rsidR="006442BA" w:rsidRPr="00800CA7">
        <w:rPr>
          <w:szCs w:val="24"/>
        </w:rPr>
        <w:t xml:space="preserve">крытого запроса цен приглашает организации к участию в процедуре конкурентного запроса цен </w:t>
      </w:r>
      <w:r w:rsidRPr="00D81F5B">
        <w:rPr>
          <w:szCs w:val="24"/>
        </w:rPr>
        <w:t xml:space="preserve">в процедуре </w:t>
      </w:r>
      <w:r>
        <w:rPr>
          <w:szCs w:val="24"/>
        </w:rPr>
        <w:t>отбора организации, осуществляющей</w:t>
      </w:r>
      <w:r w:rsidRPr="00D81F5B">
        <w:rPr>
          <w:szCs w:val="24"/>
        </w:rPr>
        <w:t xml:space="preserve"> </w:t>
      </w:r>
      <w:r w:rsidR="00113DFC" w:rsidRPr="00113DFC">
        <w:rPr>
          <w:b/>
          <w:bCs/>
          <w:color w:val="000000"/>
          <w:szCs w:val="24"/>
        </w:rPr>
        <w:t xml:space="preserve">оказание услуг по </w:t>
      </w:r>
      <w:r w:rsidR="003F7BA9" w:rsidRPr="003F7BA9">
        <w:rPr>
          <w:b/>
          <w:bCs/>
          <w:color w:val="000000"/>
          <w:szCs w:val="24"/>
        </w:rPr>
        <w:t xml:space="preserve">размещению рекламы Банка на городских </w:t>
      </w:r>
      <w:r w:rsidR="00E9478C">
        <w:rPr>
          <w:b/>
          <w:bCs/>
          <w:color w:val="000000"/>
          <w:szCs w:val="24"/>
        </w:rPr>
        <w:t>остановочных комплексах в г. Тюмень</w:t>
      </w:r>
      <w:r w:rsidR="00113DFC">
        <w:rPr>
          <w:b/>
          <w:bCs/>
          <w:color w:val="000000"/>
          <w:szCs w:val="24"/>
        </w:rPr>
        <w:t>.</w:t>
      </w:r>
    </w:p>
    <w:p w:rsidR="00DE178B" w:rsidRPr="00D81F5B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D81F5B">
        <w:rPr>
          <w:szCs w:val="24"/>
        </w:rPr>
        <w:t xml:space="preserve">1.1.2. </w:t>
      </w:r>
      <w:r>
        <w:rPr>
          <w:szCs w:val="24"/>
        </w:rPr>
        <w:t>Контактная информация организатора закупки</w:t>
      </w:r>
      <w:r w:rsidRPr="00D81F5B">
        <w:rPr>
          <w:szCs w:val="24"/>
        </w:rPr>
        <w:t xml:space="preserve">: </w:t>
      </w:r>
    </w:p>
    <w:p w:rsidR="006442BA" w:rsidRDefault="006442BA" w:rsidP="006442BA">
      <w:pPr>
        <w:pStyle w:val="a1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  <w:r w:rsidRPr="00031753">
        <w:rPr>
          <w:kern w:val="28"/>
          <w:szCs w:val="24"/>
        </w:rPr>
        <w:t xml:space="preserve">Адрес: </w:t>
      </w:r>
      <w:r w:rsidRPr="00800CA7">
        <w:rPr>
          <w:szCs w:val="24"/>
        </w:rPr>
        <w:t xml:space="preserve">г. </w:t>
      </w:r>
      <w:r w:rsidR="00E9478C">
        <w:rPr>
          <w:szCs w:val="24"/>
        </w:rPr>
        <w:t xml:space="preserve">Тюмень, ул. </w:t>
      </w:r>
      <w:proofErr w:type="gramStart"/>
      <w:r w:rsidR="00E9478C">
        <w:rPr>
          <w:szCs w:val="24"/>
        </w:rPr>
        <w:t>Харьковская</w:t>
      </w:r>
      <w:proofErr w:type="gramEnd"/>
      <w:r w:rsidR="00E9478C">
        <w:rPr>
          <w:szCs w:val="24"/>
        </w:rPr>
        <w:t>, 59</w:t>
      </w:r>
      <w:r w:rsidRPr="00031753">
        <w:rPr>
          <w:kern w:val="28"/>
          <w:szCs w:val="24"/>
        </w:rPr>
        <w:t xml:space="preserve"> </w:t>
      </w:r>
    </w:p>
    <w:p w:rsidR="006442BA" w:rsidRPr="00031753" w:rsidRDefault="006442BA" w:rsidP="006442BA">
      <w:pPr>
        <w:pStyle w:val="a1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  <w:r w:rsidRPr="00031753">
        <w:rPr>
          <w:kern w:val="28"/>
          <w:szCs w:val="24"/>
        </w:rPr>
        <w:t xml:space="preserve">Ответственный: </w:t>
      </w:r>
      <w:r w:rsidR="00E9478C">
        <w:rPr>
          <w:kern w:val="28"/>
          <w:szCs w:val="24"/>
        </w:rPr>
        <w:t>Галиаскарева Виктория Валиевна</w:t>
      </w:r>
    </w:p>
    <w:p w:rsidR="006442BA" w:rsidRPr="002246AA" w:rsidRDefault="006442BA" w:rsidP="006442BA">
      <w:pPr>
        <w:pStyle w:val="a1"/>
        <w:numPr>
          <w:ilvl w:val="0"/>
          <w:numId w:val="0"/>
        </w:numPr>
        <w:spacing w:line="240" w:lineRule="auto"/>
        <w:ind w:left="1701"/>
        <w:jc w:val="both"/>
      </w:pPr>
      <w:r w:rsidRPr="003F0793">
        <w:rPr>
          <w:kern w:val="28"/>
          <w:szCs w:val="24"/>
          <w:lang w:val="en-US"/>
        </w:rPr>
        <w:t>e</w:t>
      </w:r>
      <w:r w:rsidRPr="002246AA">
        <w:rPr>
          <w:kern w:val="28"/>
          <w:szCs w:val="24"/>
        </w:rPr>
        <w:t>-</w:t>
      </w:r>
      <w:r w:rsidRPr="003F0793">
        <w:rPr>
          <w:kern w:val="28"/>
          <w:szCs w:val="24"/>
          <w:lang w:val="en-US"/>
        </w:rPr>
        <w:t>mail</w:t>
      </w:r>
      <w:r w:rsidRPr="002246AA">
        <w:rPr>
          <w:kern w:val="28"/>
          <w:szCs w:val="24"/>
        </w:rPr>
        <w:t xml:space="preserve">: </w:t>
      </w:r>
      <w:proofErr w:type="spellStart"/>
      <w:r w:rsidR="00E9478C">
        <w:rPr>
          <w:lang w:val="en-US"/>
        </w:rPr>
        <w:t>gvv</w:t>
      </w:r>
      <w:proofErr w:type="spellEnd"/>
      <w:r w:rsidR="00E9478C" w:rsidRPr="002246AA">
        <w:t>@</w:t>
      </w:r>
      <w:proofErr w:type="spellStart"/>
      <w:r w:rsidR="00E9478C">
        <w:rPr>
          <w:lang w:val="en-US"/>
        </w:rPr>
        <w:t>tmn</w:t>
      </w:r>
      <w:proofErr w:type="spellEnd"/>
      <w:r w:rsidR="00E9478C" w:rsidRPr="002246AA">
        <w:t>.</w:t>
      </w:r>
      <w:proofErr w:type="spellStart"/>
      <w:r w:rsidR="00E9478C">
        <w:rPr>
          <w:lang w:val="en-US"/>
        </w:rPr>
        <w:t>mtsbank</w:t>
      </w:r>
      <w:proofErr w:type="spellEnd"/>
      <w:r w:rsidR="00E9478C" w:rsidRPr="002246AA">
        <w:t>.</w:t>
      </w:r>
      <w:proofErr w:type="spellStart"/>
      <w:r w:rsidR="00E9478C">
        <w:rPr>
          <w:lang w:val="en-US"/>
        </w:rPr>
        <w:t>ru</w:t>
      </w:r>
      <w:proofErr w:type="spellEnd"/>
    </w:p>
    <w:p w:rsidR="006442BA" w:rsidRPr="006442BA" w:rsidRDefault="006442BA" w:rsidP="006442BA">
      <w:pPr>
        <w:pStyle w:val="a1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  <w:r w:rsidRPr="00031753">
        <w:rPr>
          <w:kern w:val="28"/>
          <w:szCs w:val="24"/>
        </w:rPr>
        <w:t>Телефон</w:t>
      </w:r>
      <w:r w:rsidRPr="006E3037">
        <w:rPr>
          <w:kern w:val="28"/>
          <w:szCs w:val="24"/>
        </w:rPr>
        <w:t>/</w:t>
      </w:r>
      <w:r w:rsidRPr="00031753">
        <w:rPr>
          <w:kern w:val="28"/>
          <w:szCs w:val="24"/>
        </w:rPr>
        <w:t>факс</w:t>
      </w:r>
      <w:r w:rsidRPr="006E3037">
        <w:rPr>
          <w:kern w:val="28"/>
          <w:szCs w:val="24"/>
        </w:rPr>
        <w:t>: +7</w:t>
      </w:r>
      <w:r>
        <w:rPr>
          <w:kern w:val="28"/>
          <w:szCs w:val="24"/>
        </w:rPr>
        <w:t xml:space="preserve"> </w:t>
      </w:r>
      <w:r w:rsidRPr="006442BA">
        <w:rPr>
          <w:kern w:val="28"/>
          <w:szCs w:val="24"/>
        </w:rPr>
        <w:t>(</w:t>
      </w:r>
      <w:r w:rsidR="00E9478C" w:rsidRPr="002246AA">
        <w:rPr>
          <w:kern w:val="28"/>
          <w:szCs w:val="24"/>
        </w:rPr>
        <w:t>3452</w:t>
      </w:r>
      <w:r w:rsidRPr="006442BA">
        <w:rPr>
          <w:kern w:val="28"/>
          <w:szCs w:val="24"/>
        </w:rPr>
        <w:t xml:space="preserve">) </w:t>
      </w:r>
      <w:r w:rsidR="00E9478C" w:rsidRPr="002246AA">
        <w:rPr>
          <w:kern w:val="28"/>
          <w:szCs w:val="24"/>
        </w:rPr>
        <w:t>790-475</w:t>
      </w:r>
      <w:r w:rsidR="00E9478C">
        <w:rPr>
          <w:kern w:val="28"/>
          <w:szCs w:val="24"/>
        </w:rPr>
        <w:t xml:space="preserve"> внутренний </w:t>
      </w:r>
      <w:r w:rsidR="00E9478C" w:rsidRPr="002246AA">
        <w:rPr>
          <w:kern w:val="28"/>
          <w:szCs w:val="24"/>
        </w:rPr>
        <w:t>109</w:t>
      </w:r>
      <w:r w:rsidR="00DE178B" w:rsidRPr="006442BA">
        <w:rPr>
          <w:kern w:val="28"/>
          <w:szCs w:val="24"/>
        </w:rPr>
        <w:tab/>
      </w:r>
    </w:p>
    <w:p w:rsidR="00DE178B" w:rsidRDefault="00DE178B" w:rsidP="006442BA">
      <w:pPr>
        <w:jc w:val="both"/>
        <w:rPr>
          <w:szCs w:val="24"/>
        </w:rPr>
      </w:pPr>
      <w:r w:rsidRPr="00D81F5B">
        <w:rPr>
          <w:szCs w:val="24"/>
        </w:rPr>
        <w:t xml:space="preserve">1.1.3. Порядок проведения запроса предложений и участия в нем, а также инструкции по подготовке </w:t>
      </w:r>
      <w:r>
        <w:rPr>
          <w:szCs w:val="24"/>
        </w:rPr>
        <w:t>Предложений</w:t>
      </w:r>
      <w:r w:rsidRPr="00D81F5B">
        <w:rPr>
          <w:szCs w:val="24"/>
        </w:rPr>
        <w:t xml:space="preserve"> приведены </w:t>
      </w:r>
      <w:r w:rsidRPr="00954945">
        <w:rPr>
          <w:szCs w:val="24"/>
        </w:rPr>
        <w:t xml:space="preserve">в разделе </w:t>
      </w:r>
      <w:r>
        <w:rPr>
          <w:szCs w:val="24"/>
        </w:rPr>
        <w:t>4</w:t>
      </w:r>
      <w:r w:rsidRPr="00D81F5B">
        <w:rPr>
          <w:szCs w:val="24"/>
        </w:rPr>
        <w:t xml:space="preserve">. Формы документов, которые необходимо подготовить и подать в составе </w:t>
      </w:r>
      <w:r>
        <w:rPr>
          <w:szCs w:val="24"/>
        </w:rPr>
        <w:t>Предложения, приведены в разделе 8 настоящего документа</w:t>
      </w:r>
      <w:r w:rsidRPr="00D81F5B">
        <w:rPr>
          <w:szCs w:val="24"/>
        </w:rPr>
        <w:t>.</w:t>
      </w:r>
    </w:p>
    <w:p w:rsidR="00DE178B" w:rsidRPr="00D81F5B" w:rsidRDefault="00DE178B" w:rsidP="00DE178B">
      <w:pPr>
        <w:jc w:val="both"/>
        <w:rPr>
          <w:szCs w:val="24"/>
        </w:rPr>
      </w:pPr>
      <w:r>
        <w:rPr>
          <w:szCs w:val="24"/>
        </w:rPr>
        <w:tab/>
        <w:t>1.1.4.</w:t>
      </w:r>
      <w:r w:rsidRPr="00601067">
        <w:rPr>
          <w:szCs w:val="24"/>
        </w:rPr>
        <w:t xml:space="preserve"> </w:t>
      </w:r>
      <w:r w:rsidRPr="00BA08E8">
        <w:rPr>
          <w:szCs w:val="24"/>
        </w:rPr>
        <w:t xml:space="preserve">Порядок предоставления Закупочной документации на последующие этапы, в случае их проведения, </w:t>
      </w:r>
      <w:r>
        <w:rPr>
          <w:szCs w:val="24"/>
        </w:rPr>
        <w:t xml:space="preserve">установлен в Разделе 5, и </w:t>
      </w:r>
      <w:r w:rsidRPr="00BA08E8">
        <w:rPr>
          <w:szCs w:val="24"/>
        </w:rPr>
        <w:t>будет доведен до сведения Участников дополнительно.</w:t>
      </w:r>
    </w:p>
    <w:p w:rsidR="00DE178B" w:rsidRPr="00BA08E8" w:rsidRDefault="00DE178B" w:rsidP="00DE178B">
      <w:pPr>
        <w:tabs>
          <w:tab w:val="num" w:pos="0"/>
        </w:tabs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1.2. </w:t>
      </w:r>
      <w:bookmarkStart w:id="5" w:name="_GoBack"/>
      <w:r>
        <w:rPr>
          <w:b/>
          <w:szCs w:val="24"/>
        </w:rPr>
        <w:t>Срок</w:t>
      </w:r>
      <w:bookmarkEnd w:id="5"/>
      <w:r>
        <w:rPr>
          <w:b/>
          <w:szCs w:val="24"/>
        </w:rPr>
        <w:t xml:space="preserve"> окончания приема п</w:t>
      </w:r>
      <w:r w:rsidRPr="00BA08E8">
        <w:rPr>
          <w:b/>
          <w:szCs w:val="24"/>
        </w:rPr>
        <w:t>редложений</w:t>
      </w:r>
    </w:p>
    <w:p w:rsidR="00DE178B" w:rsidRDefault="00DE178B" w:rsidP="00DE178B">
      <w:pPr>
        <w:tabs>
          <w:tab w:val="num" w:pos="0"/>
        </w:tabs>
        <w:spacing w:after="0" w:line="240" w:lineRule="auto"/>
        <w:jc w:val="both"/>
        <w:rPr>
          <w:szCs w:val="24"/>
        </w:rPr>
      </w:pPr>
    </w:p>
    <w:p w:rsidR="00DE178B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 xml:space="preserve">Предложения, оформленные в соответствии с требованиями закупочной документации, должны быть доставлены по адресу Организатора </w:t>
      </w:r>
      <w:r>
        <w:rPr>
          <w:szCs w:val="24"/>
        </w:rPr>
        <w:t xml:space="preserve">(согласно п. 1.1.2. настоящей документации) </w:t>
      </w:r>
      <w:r w:rsidRPr="00BA08E8">
        <w:rPr>
          <w:szCs w:val="24"/>
        </w:rPr>
        <w:t>не позднее</w:t>
      </w:r>
      <w:r>
        <w:rPr>
          <w:szCs w:val="24"/>
        </w:rPr>
        <w:t>:</w:t>
      </w:r>
    </w:p>
    <w:p w:rsidR="00DE178B" w:rsidRDefault="001A60D6" w:rsidP="00DE178B">
      <w:pPr>
        <w:tabs>
          <w:tab w:val="num" w:pos="0"/>
        </w:tabs>
        <w:spacing w:line="240" w:lineRule="auto"/>
        <w:jc w:val="both"/>
        <w:rPr>
          <w:b/>
          <w:i/>
          <w:szCs w:val="24"/>
        </w:rPr>
      </w:pPr>
      <w:r>
        <w:rPr>
          <w:b/>
          <w:i/>
          <w:szCs w:val="24"/>
        </w:rPr>
        <w:t>1</w:t>
      </w:r>
      <w:r w:rsidR="00E9478C" w:rsidRPr="002246AA">
        <w:rPr>
          <w:b/>
          <w:i/>
          <w:szCs w:val="24"/>
        </w:rPr>
        <w:t>8</w:t>
      </w:r>
      <w:r>
        <w:rPr>
          <w:b/>
          <w:i/>
          <w:szCs w:val="24"/>
        </w:rPr>
        <w:t xml:space="preserve">:00 </w:t>
      </w:r>
      <w:r w:rsidR="00DE178B" w:rsidRPr="00F97E7F">
        <w:rPr>
          <w:b/>
          <w:i/>
          <w:szCs w:val="24"/>
        </w:rPr>
        <w:t xml:space="preserve">часов (местное время) </w:t>
      </w:r>
      <w:r w:rsidR="006E60D2">
        <w:rPr>
          <w:b/>
          <w:i/>
          <w:szCs w:val="24"/>
        </w:rPr>
        <w:t>28</w:t>
      </w:r>
      <w:r w:rsidR="006442BA">
        <w:rPr>
          <w:b/>
          <w:i/>
          <w:szCs w:val="24"/>
        </w:rPr>
        <w:t>.0</w:t>
      </w:r>
      <w:r w:rsidR="006E60D2">
        <w:rPr>
          <w:b/>
          <w:i/>
          <w:szCs w:val="24"/>
        </w:rPr>
        <w:t>8</w:t>
      </w:r>
      <w:r w:rsidR="00DE178B" w:rsidRPr="00F97E7F">
        <w:rPr>
          <w:b/>
          <w:i/>
          <w:szCs w:val="24"/>
        </w:rPr>
        <w:t>.201</w:t>
      </w:r>
      <w:r w:rsidR="006442BA">
        <w:rPr>
          <w:b/>
          <w:i/>
          <w:szCs w:val="24"/>
        </w:rPr>
        <w:t>3</w:t>
      </w:r>
      <w:r w:rsidR="00DE178B" w:rsidRPr="00F97E7F">
        <w:rPr>
          <w:b/>
          <w:i/>
          <w:szCs w:val="24"/>
        </w:rPr>
        <w:t xml:space="preserve"> г</w:t>
      </w:r>
      <w:r w:rsidR="00DE178B">
        <w:rPr>
          <w:b/>
          <w:i/>
          <w:szCs w:val="24"/>
        </w:rPr>
        <w:t>.</w:t>
      </w:r>
      <w:r w:rsidR="00DE178B" w:rsidRPr="00F97E7F">
        <w:rPr>
          <w:b/>
          <w:i/>
          <w:szCs w:val="24"/>
        </w:rPr>
        <w:t xml:space="preserve"> </w:t>
      </w:r>
    </w:p>
    <w:p w:rsidR="00DE178B" w:rsidRPr="00BA08E8" w:rsidRDefault="00CD2E14" w:rsidP="00DE178B">
      <w:pPr>
        <w:tabs>
          <w:tab w:val="num" w:pos="0"/>
        </w:tabs>
        <w:spacing w:after="0" w:line="240" w:lineRule="auto"/>
        <w:jc w:val="center"/>
        <w:rPr>
          <w:b/>
          <w:szCs w:val="24"/>
        </w:rPr>
      </w:pPr>
      <w:bookmarkStart w:id="6" w:name="_Toc55285336"/>
      <w:bookmarkStart w:id="7" w:name="_Toc55305370"/>
      <w:bookmarkStart w:id="8" w:name="_Ref55313246"/>
      <w:bookmarkStart w:id="9" w:name="_Ref56231140"/>
      <w:bookmarkStart w:id="10" w:name="_Ref56231144"/>
      <w:bookmarkStart w:id="11" w:name="_Toc57314617"/>
      <w:bookmarkStart w:id="12" w:name="_Toc69728943"/>
      <w:bookmarkStart w:id="13" w:name="_Toc189545068"/>
      <w:bookmarkStart w:id="14" w:name="_Toc518119237"/>
      <w:r>
        <w:rPr>
          <w:b/>
          <w:szCs w:val="24"/>
        </w:rPr>
        <w:t>1.</w:t>
      </w:r>
      <w:r w:rsidRPr="00CD2E14">
        <w:rPr>
          <w:b/>
          <w:szCs w:val="24"/>
        </w:rPr>
        <w:t>3</w:t>
      </w:r>
      <w:r w:rsidR="00DE178B">
        <w:rPr>
          <w:b/>
          <w:szCs w:val="24"/>
        </w:rPr>
        <w:t xml:space="preserve">. </w:t>
      </w:r>
      <w:r w:rsidR="00DE178B" w:rsidRPr="00BA08E8">
        <w:rPr>
          <w:b/>
          <w:szCs w:val="24"/>
        </w:rPr>
        <w:t>Правовой статус процедур и документов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DE178B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bookmarkStart w:id="15" w:name="_Toc55285339"/>
      <w:bookmarkStart w:id="16" w:name="_Toc55305373"/>
      <w:bookmarkStart w:id="17" w:name="_Toc57314619"/>
      <w:bookmarkStart w:id="18" w:name="_Toc69728944"/>
      <w:bookmarkStart w:id="19" w:name="_Toc66354324"/>
      <w:bookmarkEnd w:id="14"/>
    </w:p>
    <w:p w:rsidR="00DE178B" w:rsidRPr="00BA08E8" w:rsidRDefault="00556F02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  <w:t>1.</w:t>
      </w:r>
      <w:r w:rsidRPr="003F7BA9">
        <w:rPr>
          <w:szCs w:val="24"/>
        </w:rPr>
        <w:t>3</w:t>
      </w:r>
      <w:r w:rsidR="00DE178B" w:rsidRPr="00BA08E8">
        <w:rPr>
          <w:szCs w:val="24"/>
        </w:rPr>
        <w:t xml:space="preserve">.1. </w:t>
      </w:r>
      <w:r w:rsidR="00DE178B" w:rsidRPr="0009794B">
        <w:rPr>
          <w:szCs w:val="24"/>
        </w:rPr>
        <w:t>Запрос предложений</w:t>
      </w:r>
      <w:r w:rsidR="00DE178B" w:rsidRPr="00BA08E8">
        <w:rPr>
          <w:szCs w:val="24"/>
        </w:rPr>
        <w:t xml:space="preserve"> не является конкурсом, и его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1057—1061 части второй Гражданского кодекса Российской Федерации. Таким образом, данная процедура запроса предложений не накладывает на Организатора соответствующего объема гражданско-правовых обязательств.</w:t>
      </w:r>
    </w:p>
    <w:p w:rsidR="00DE178B" w:rsidRPr="00BA08E8" w:rsidRDefault="00556F02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  <w:t>1.</w:t>
      </w:r>
      <w:r w:rsidRPr="003F7BA9">
        <w:rPr>
          <w:szCs w:val="24"/>
        </w:rPr>
        <w:t>3</w:t>
      </w:r>
      <w:r w:rsidR="00DE178B" w:rsidRPr="00BA08E8">
        <w:rPr>
          <w:szCs w:val="24"/>
        </w:rPr>
        <w:t xml:space="preserve">.2. Опубликованное в соответствии с пунктом 1.1 Уведомление вместе с его неотъемлемым приложением – настоящей Документацией, </w:t>
      </w:r>
      <w:r w:rsidR="00DE178B">
        <w:rPr>
          <w:szCs w:val="24"/>
        </w:rPr>
        <w:t xml:space="preserve">не </w:t>
      </w:r>
      <w:r w:rsidR="00DE178B" w:rsidRPr="00BA08E8">
        <w:rPr>
          <w:szCs w:val="24"/>
        </w:rPr>
        <w:t>являются приглашением делать оферты и должны рассматриваться Участниками с учетом этого.</w:t>
      </w:r>
    </w:p>
    <w:p w:rsidR="00DE178B" w:rsidRPr="00BA08E8" w:rsidRDefault="00556F02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  <w:t>1.</w:t>
      </w:r>
      <w:r w:rsidRPr="003F7BA9">
        <w:rPr>
          <w:szCs w:val="24"/>
        </w:rPr>
        <w:t>3</w:t>
      </w:r>
      <w:r w:rsidR="00DE178B" w:rsidRPr="00BA08E8">
        <w:rPr>
          <w:szCs w:val="24"/>
        </w:rPr>
        <w:t>.</w:t>
      </w:r>
      <w:r w:rsidR="00DE178B">
        <w:rPr>
          <w:szCs w:val="24"/>
        </w:rPr>
        <w:t>3. Организатор вправе предложить участнику, в предложении которого, по мнению Банка, представл</w:t>
      </w:r>
      <w:r w:rsidR="00DE178B" w:rsidRPr="00EE356C">
        <w:rPr>
          <w:szCs w:val="24"/>
        </w:rPr>
        <w:t>ены наилу</w:t>
      </w:r>
      <w:r w:rsidR="00DE178B">
        <w:rPr>
          <w:szCs w:val="24"/>
        </w:rPr>
        <w:t>чшие условия исполнения договора по предмету Запроса предложений, на условиях, содержащихся в данном Запросе предложений.</w:t>
      </w:r>
      <w:bookmarkStart w:id="20" w:name="_Ref86827161"/>
      <w:r>
        <w:rPr>
          <w:szCs w:val="24"/>
        </w:rPr>
        <w:lastRenderedPageBreak/>
        <w:tab/>
        <w:t>1.</w:t>
      </w:r>
      <w:r w:rsidRPr="003F7BA9">
        <w:rPr>
          <w:szCs w:val="24"/>
        </w:rPr>
        <w:t>3</w:t>
      </w:r>
      <w:r w:rsidR="00DE178B" w:rsidRPr="00BA08E8">
        <w:rPr>
          <w:szCs w:val="24"/>
        </w:rPr>
        <w:t>.</w:t>
      </w:r>
      <w:r w:rsidR="00DE178B">
        <w:rPr>
          <w:szCs w:val="24"/>
        </w:rPr>
        <w:t>4.</w:t>
      </w:r>
      <w:r w:rsidR="00DE178B" w:rsidRPr="00BA08E8">
        <w:rPr>
          <w:szCs w:val="24"/>
        </w:rPr>
        <w:t xml:space="preserve"> При определении условий Договора с Победителем используются следующие документы с соблюдением указанной иерархии (в случае их противоречия):</w:t>
      </w:r>
      <w:bookmarkEnd w:id="20"/>
    </w:p>
    <w:p w:rsidR="00DE178B" w:rsidRPr="00BA08E8" w:rsidRDefault="00DE178B" w:rsidP="00DE178B">
      <w:pPr>
        <w:pStyle w:val="aff8"/>
        <w:tabs>
          <w:tab w:val="clear" w:pos="851"/>
          <w:tab w:val="clear" w:pos="1134"/>
          <w:tab w:val="clear" w:pos="1418"/>
          <w:tab w:val="clear" w:pos="2978"/>
          <w:tab w:val="num" w:pos="90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BA08E8">
        <w:rPr>
          <w:sz w:val="24"/>
          <w:szCs w:val="24"/>
        </w:rPr>
        <w:t>Протоколы преддоговорных переговоров между Организатором и Победителем (по условиям, не оговоренным ни в настоящей Документации по запросу предложений, ни в Предложении Победителя);</w:t>
      </w:r>
    </w:p>
    <w:p w:rsidR="00DE178B" w:rsidRPr="00BA08E8" w:rsidRDefault="00DE178B" w:rsidP="00DE178B">
      <w:pPr>
        <w:pStyle w:val="aff8"/>
        <w:tabs>
          <w:tab w:val="clear" w:pos="851"/>
          <w:tab w:val="clear" w:pos="1134"/>
          <w:tab w:val="clear" w:pos="1418"/>
          <w:tab w:val="clear" w:pos="2978"/>
          <w:tab w:val="num" w:pos="90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BA08E8">
        <w:rPr>
          <w:sz w:val="24"/>
          <w:szCs w:val="24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DE178B" w:rsidRPr="00BA08E8" w:rsidRDefault="00DE178B" w:rsidP="00DE178B">
      <w:pPr>
        <w:pStyle w:val="aff8"/>
        <w:tabs>
          <w:tab w:val="clear" w:pos="851"/>
          <w:tab w:val="clear" w:pos="1134"/>
          <w:tab w:val="clear" w:pos="1418"/>
          <w:tab w:val="clear" w:pos="2978"/>
          <w:tab w:val="num" w:pos="90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BA08E8">
        <w:rPr>
          <w:sz w:val="24"/>
          <w:szCs w:val="24"/>
        </w:rPr>
        <w:t>Предложение Победителя со всеми дополнениями и разъяснениями, соответствующими требованиям Организатора.</w:t>
      </w: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</w:p>
    <w:bookmarkEnd w:id="15"/>
    <w:bookmarkEnd w:id="16"/>
    <w:bookmarkEnd w:id="17"/>
    <w:bookmarkEnd w:id="18"/>
    <w:bookmarkEnd w:id="19"/>
    <w:p w:rsidR="00DE178B" w:rsidRPr="00BA08E8" w:rsidRDefault="00DE178B" w:rsidP="00DE178B">
      <w:pPr>
        <w:tabs>
          <w:tab w:val="num" w:pos="0"/>
        </w:tabs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1.5.</w:t>
      </w:r>
      <w:r w:rsidRPr="00BA08E8">
        <w:rPr>
          <w:b/>
          <w:szCs w:val="24"/>
        </w:rPr>
        <w:t xml:space="preserve"> Обжалование</w:t>
      </w:r>
    </w:p>
    <w:p w:rsidR="00DE178B" w:rsidRDefault="00DE178B" w:rsidP="00DE178B">
      <w:pPr>
        <w:tabs>
          <w:tab w:val="num" w:pos="0"/>
        </w:tabs>
        <w:spacing w:after="0" w:line="240" w:lineRule="auto"/>
        <w:jc w:val="both"/>
        <w:rPr>
          <w:szCs w:val="24"/>
        </w:rPr>
      </w:pPr>
      <w:bookmarkStart w:id="21" w:name="_Ref86789831"/>
      <w:bookmarkStart w:id="22" w:name="_Toc55285338"/>
      <w:bookmarkStart w:id="23" w:name="_Toc55305372"/>
      <w:bookmarkStart w:id="24" w:name="_Toc57314621"/>
      <w:bookmarkStart w:id="25" w:name="_Toc69728946"/>
    </w:p>
    <w:p w:rsidR="00DE178B" w:rsidRPr="00BA08E8" w:rsidRDefault="00DE178B" w:rsidP="00DE178B">
      <w:pPr>
        <w:tabs>
          <w:tab w:val="num" w:pos="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1.5</w:t>
      </w:r>
      <w:r w:rsidRPr="00BA08E8">
        <w:rPr>
          <w:szCs w:val="24"/>
        </w:rPr>
        <w:t xml:space="preserve">.1. Все споры и разногласия, возникающие в связи с проведением </w:t>
      </w:r>
      <w:r w:rsidRPr="0009794B">
        <w:rPr>
          <w:szCs w:val="24"/>
        </w:rPr>
        <w:t>запроса предложений,</w:t>
      </w:r>
      <w:r w:rsidRPr="00BA08E8">
        <w:rPr>
          <w:szCs w:val="24"/>
        </w:rPr>
        <w:t xml:space="preserve">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  <w:bookmarkEnd w:id="21"/>
    </w:p>
    <w:p w:rsidR="00DE178B" w:rsidRPr="00BA08E8" w:rsidRDefault="00DE178B" w:rsidP="00DE178B">
      <w:pPr>
        <w:tabs>
          <w:tab w:val="num" w:pos="0"/>
        </w:tabs>
        <w:spacing w:after="0" w:line="240" w:lineRule="auto"/>
        <w:jc w:val="center"/>
        <w:rPr>
          <w:szCs w:val="24"/>
        </w:rPr>
      </w:pPr>
      <w:r w:rsidRPr="00BA08E8">
        <w:rPr>
          <w:szCs w:val="24"/>
        </w:rPr>
        <w:t>.</w:t>
      </w:r>
    </w:p>
    <w:p w:rsidR="00DE178B" w:rsidRPr="00BA08E8" w:rsidRDefault="00DE178B" w:rsidP="00DE178B">
      <w:pPr>
        <w:tabs>
          <w:tab w:val="num" w:pos="0"/>
        </w:tabs>
        <w:spacing w:after="0" w:line="240" w:lineRule="auto"/>
        <w:jc w:val="center"/>
        <w:rPr>
          <w:b/>
          <w:szCs w:val="24"/>
        </w:rPr>
      </w:pPr>
      <w:bookmarkStart w:id="26" w:name="_Toc189545070"/>
      <w:r>
        <w:rPr>
          <w:b/>
          <w:szCs w:val="24"/>
        </w:rPr>
        <w:t xml:space="preserve">1.6. </w:t>
      </w:r>
      <w:r w:rsidRPr="00BA08E8">
        <w:rPr>
          <w:b/>
          <w:szCs w:val="24"/>
        </w:rPr>
        <w:t xml:space="preserve"> Прочие </w:t>
      </w:r>
      <w:bookmarkEnd w:id="22"/>
      <w:bookmarkEnd w:id="23"/>
      <w:r w:rsidRPr="00BA08E8">
        <w:rPr>
          <w:b/>
          <w:szCs w:val="24"/>
        </w:rPr>
        <w:t>положения</w:t>
      </w:r>
      <w:bookmarkEnd w:id="24"/>
      <w:bookmarkEnd w:id="25"/>
      <w:bookmarkEnd w:id="26"/>
    </w:p>
    <w:p w:rsidR="00DE178B" w:rsidRDefault="00DE178B" w:rsidP="00DE178B">
      <w:pPr>
        <w:tabs>
          <w:tab w:val="num" w:pos="0"/>
        </w:tabs>
        <w:spacing w:after="0" w:line="240" w:lineRule="auto"/>
        <w:jc w:val="center"/>
        <w:rPr>
          <w:szCs w:val="24"/>
        </w:rPr>
      </w:pPr>
    </w:p>
    <w:p w:rsidR="00DE178B" w:rsidRPr="00BA08E8" w:rsidRDefault="00DE178B" w:rsidP="00DE178B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1.6</w:t>
      </w:r>
      <w:r w:rsidRPr="00BA08E8">
        <w:rPr>
          <w:szCs w:val="24"/>
        </w:rPr>
        <w:t xml:space="preserve">.1. Участники самостоятельно несут все расходы, связанные с подготовкой и подачей </w:t>
      </w:r>
      <w:r>
        <w:rPr>
          <w:szCs w:val="24"/>
        </w:rPr>
        <w:t>п</w:t>
      </w:r>
      <w:r w:rsidRPr="00BA08E8">
        <w:rPr>
          <w:szCs w:val="24"/>
        </w:rPr>
        <w:t>редложения, а Организатор по этим расходам не отвечает и не имеет обязательств, независимо от хода и результатов данного запроса предложений.</w:t>
      </w: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  <w:t>1.6</w:t>
      </w:r>
      <w:r w:rsidRPr="00BA08E8">
        <w:rPr>
          <w:szCs w:val="24"/>
        </w:rPr>
        <w:t xml:space="preserve">.2. Организатор обеспечивает разумную конфиденциальность относительно всех полученных от Участников сведений, в том числе содержащихся в </w:t>
      </w:r>
      <w:r>
        <w:rPr>
          <w:szCs w:val="24"/>
        </w:rPr>
        <w:t>п</w:t>
      </w:r>
      <w:r w:rsidRPr="00BA08E8">
        <w:rPr>
          <w:szCs w:val="24"/>
        </w:rPr>
        <w:t>редложениях. Предоставление этой информации другим Участникам или третьим лицам возможно только в случаях, прямо предусмотренных действующим законодательством Российской Федерации или настоящей Документацией.</w:t>
      </w:r>
    </w:p>
    <w:p w:rsidR="00DE178B" w:rsidRDefault="00DE178B" w:rsidP="00DE178B">
      <w:pPr>
        <w:tabs>
          <w:tab w:val="num" w:pos="0"/>
        </w:tabs>
        <w:spacing w:line="240" w:lineRule="auto"/>
        <w:jc w:val="both"/>
        <w:rPr>
          <w:caps/>
          <w:szCs w:val="24"/>
        </w:rPr>
      </w:pPr>
      <w:r>
        <w:rPr>
          <w:szCs w:val="24"/>
        </w:rPr>
        <w:tab/>
        <w:t>1.6</w:t>
      </w:r>
      <w:r w:rsidRPr="00BA08E8">
        <w:rPr>
          <w:szCs w:val="24"/>
        </w:rPr>
        <w:t>.</w:t>
      </w:r>
      <w:r>
        <w:rPr>
          <w:szCs w:val="24"/>
        </w:rPr>
        <w:t>3</w:t>
      </w:r>
      <w:r w:rsidRPr="00BA08E8">
        <w:rPr>
          <w:szCs w:val="24"/>
        </w:rPr>
        <w:t>. Организатор вправе отклонить Предложения Участников, заключивших какое-либо соглашение с целью повлиять на определение Победителя Запроса предложений.</w:t>
      </w:r>
      <w:bookmarkStart w:id="27" w:name="_Ref99767173"/>
      <w:bookmarkStart w:id="28" w:name="_Toc140749454"/>
      <w:bookmarkStart w:id="29" w:name="_Toc189545071"/>
      <w:bookmarkStart w:id="30" w:name="_Toc251847611"/>
    </w:p>
    <w:p w:rsidR="00DE178B" w:rsidRPr="00F43C54" w:rsidRDefault="00DE178B" w:rsidP="0035389C">
      <w:pPr>
        <w:numPr>
          <w:ilvl w:val="0"/>
          <w:numId w:val="26"/>
        </w:numPr>
        <w:spacing w:line="240" w:lineRule="auto"/>
        <w:jc w:val="center"/>
        <w:rPr>
          <w:b/>
          <w:caps/>
          <w:szCs w:val="24"/>
        </w:rPr>
      </w:pPr>
      <w:r w:rsidRPr="00F43C54">
        <w:rPr>
          <w:b/>
          <w:caps/>
          <w:szCs w:val="24"/>
        </w:rPr>
        <w:t>Предмет закупки</w:t>
      </w:r>
      <w:bookmarkEnd w:id="27"/>
      <w:bookmarkEnd w:id="28"/>
      <w:bookmarkEnd w:id="29"/>
      <w:bookmarkEnd w:id="30"/>
      <w:r w:rsidRPr="00F43C54">
        <w:rPr>
          <w:b/>
          <w:caps/>
          <w:szCs w:val="24"/>
        </w:rPr>
        <w:t>. ТЕХНИЧЕСКОЕ ЗАДАНИЕ</w:t>
      </w:r>
    </w:p>
    <w:p w:rsidR="00DE178B" w:rsidRDefault="00DE178B" w:rsidP="00DE178B">
      <w:pPr>
        <w:tabs>
          <w:tab w:val="num" w:pos="0"/>
        </w:tabs>
        <w:spacing w:after="0" w:line="240" w:lineRule="auto"/>
        <w:jc w:val="both"/>
        <w:rPr>
          <w:b/>
          <w:szCs w:val="24"/>
        </w:rPr>
      </w:pPr>
      <w:bookmarkStart w:id="31" w:name="_Toc189545072"/>
    </w:p>
    <w:p w:rsidR="00B351A9" w:rsidRPr="00333A3C" w:rsidRDefault="00DE178B" w:rsidP="003F7BA9">
      <w:pPr>
        <w:jc w:val="both"/>
        <w:rPr>
          <w:szCs w:val="24"/>
        </w:rPr>
      </w:pPr>
      <w:r>
        <w:rPr>
          <w:b/>
          <w:szCs w:val="24"/>
        </w:rPr>
        <w:tab/>
      </w:r>
      <w:r w:rsidRPr="00BA08E8">
        <w:rPr>
          <w:b/>
          <w:szCs w:val="24"/>
        </w:rPr>
        <w:t xml:space="preserve">Предметом </w:t>
      </w:r>
      <w:r w:rsidRPr="00141B81">
        <w:rPr>
          <w:b/>
          <w:szCs w:val="24"/>
        </w:rPr>
        <w:t xml:space="preserve">закупки </w:t>
      </w:r>
      <w:bookmarkEnd w:id="31"/>
      <w:r w:rsidR="003F7BA9" w:rsidRPr="00141B81">
        <w:rPr>
          <w:b/>
          <w:szCs w:val="24"/>
        </w:rPr>
        <w:t>являю</w:t>
      </w:r>
      <w:r w:rsidR="00B351A9" w:rsidRPr="00141B81">
        <w:rPr>
          <w:b/>
          <w:szCs w:val="24"/>
        </w:rPr>
        <w:t>тся</w:t>
      </w:r>
      <w:r w:rsidR="003F7BA9" w:rsidRPr="00141B81">
        <w:rPr>
          <w:b/>
          <w:szCs w:val="24"/>
        </w:rPr>
        <w:t xml:space="preserve"> услуги</w:t>
      </w:r>
      <w:r w:rsidR="00B351A9" w:rsidRPr="00141B81">
        <w:rPr>
          <w:b/>
          <w:szCs w:val="24"/>
        </w:rPr>
        <w:t xml:space="preserve"> </w:t>
      </w:r>
      <w:r w:rsidR="003F7BA9" w:rsidRPr="00141B81">
        <w:rPr>
          <w:b/>
          <w:bCs/>
          <w:color w:val="000000"/>
          <w:szCs w:val="24"/>
        </w:rPr>
        <w:t>по размещению рекламы Банка на городских</w:t>
      </w:r>
      <w:r w:rsidR="00141B81" w:rsidRPr="00141B81">
        <w:rPr>
          <w:b/>
          <w:bCs/>
          <w:color w:val="000000"/>
          <w:szCs w:val="24"/>
        </w:rPr>
        <w:t xml:space="preserve"> автобусных остановках в городе Тюмени</w:t>
      </w:r>
      <w:r w:rsidR="003F7BA9">
        <w:rPr>
          <w:szCs w:val="24"/>
        </w:rPr>
        <w:t>.</w:t>
      </w:r>
    </w:p>
    <w:p w:rsidR="00DE178B" w:rsidRPr="00760460" w:rsidRDefault="00DE178B" w:rsidP="0035389C">
      <w:pPr>
        <w:numPr>
          <w:ilvl w:val="0"/>
          <w:numId w:val="25"/>
        </w:numPr>
        <w:spacing w:after="0" w:line="240" w:lineRule="auto"/>
        <w:ind w:left="851" w:firstLine="0"/>
        <w:jc w:val="both"/>
      </w:pPr>
      <w:r>
        <w:rPr>
          <w:b/>
          <w:bCs/>
        </w:rPr>
        <w:t>количество/объем и качество услуг:</w:t>
      </w:r>
      <w:r>
        <w:t xml:space="preserve"> оказание услуг осуществляется в количестве и на условиях, установленных в </w:t>
      </w:r>
      <w:r>
        <w:rPr>
          <w:i/>
          <w:iCs/>
          <w:u w:val="single"/>
        </w:rPr>
        <w:t>Приложении № 1</w:t>
      </w:r>
      <w:r>
        <w:t xml:space="preserve"> (Техническое задание) к закупочной документации</w:t>
      </w:r>
      <w:r>
        <w:rPr>
          <w:i/>
          <w:szCs w:val="24"/>
        </w:rPr>
        <w:t>;</w:t>
      </w:r>
    </w:p>
    <w:p w:rsidR="00DE178B" w:rsidRPr="008974F6" w:rsidRDefault="00DE178B" w:rsidP="0035389C">
      <w:pPr>
        <w:numPr>
          <w:ilvl w:val="0"/>
          <w:numId w:val="25"/>
        </w:numPr>
        <w:spacing w:after="0" w:line="240" w:lineRule="auto"/>
        <w:ind w:left="851" w:firstLine="0"/>
        <w:jc w:val="both"/>
      </w:pPr>
      <w:r w:rsidRPr="00760460">
        <w:rPr>
          <w:b/>
          <w:bCs/>
        </w:rPr>
        <w:t>платежные условия договора:</w:t>
      </w:r>
      <w:r>
        <w:t xml:space="preserve"> </w:t>
      </w:r>
      <w:r w:rsidR="00760460" w:rsidRPr="00217684">
        <w:t>Участник может</w:t>
      </w:r>
      <w:r w:rsidR="00760460">
        <w:t xml:space="preserve"> предложить свои условия оплаты, но не более 50% предоплаты. </w:t>
      </w:r>
      <w:r w:rsidR="00760460" w:rsidRPr="00217684">
        <w:t>При прочих равных условиях предпочтение  100% отсрочке пла</w:t>
      </w:r>
      <w:r w:rsidR="00707A82">
        <w:t>тежа (оплата по факту выполнения услуг)</w:t>
      </w:r>
    </w:p>
    <w:p w:rsidR="00494071" w:rsidRPr="00141B81" w:rsidRDefault="00DE178B" w:rsidP="00494071">
      <w:pPr>
        <w:numPr>
          <w:ilvl w:val="0"/>
          <w:numId w:val="25"/>
        </w:numPr>
        <w:suppressAutoHyphens/>
        <w:spacing w:after="0" w:line="240" w:lineRule="auto"/>
        <w:ind w:left="851" w:firstLine="0"/>
        <w:jc w:val="both"/>
        <w:rPr>
          <w:b/>
          <w:bCs/>
        </w:rPr>
      </w:pPr>
      <w:r w:rsidRPr="00141B81">
        <w:rPr>
          <w:b/>
          <w:bCs/>
        </w:rPr>
        <w:t>срок исполнения обязательств Поставщика:</w:t>
      </w:r>
      <w:r>
        <w:t xml:space="preserve"> </w:t>
      </w:r>
      <w:r w:rsidR="00494071" w:rsidRPr="00141B81">
        <w:rPr>
          <w:szCs w:val="24"/>
        </w:rPr>
        <w:t xml:space="preserve">период оказания услуг </w:t>
      </w:r>
      <w:r w:rsidR="00141B81" w:rsidRPr="00141B81">
        <w:rPr>
          <w:szCs w:val="24"/>
        </w:rPr>
        <w:t>по размещению</w:t>
      </w:r>
      <w:r w:rsidR="00494071" w:rsidRPr="00141B81">
        <w:rPr>
          <w:szCs w:val="24"/>
        </w:rPr>
        <w:t xml:space="preserve"> </w:t>
      </w:r>
      <w:r w:rsidR="00141B81" w:rsidRPr="00141B81">
        <w:rPr>
          <w:szCs w:val="24"/>
        </w:rPr>
        <w:t xml:space="preserve">рекламы </w:t>
      </w:r>
      <w:r w:rsidR="00494071" w:rsidRPr="00141B81">
        <w:rPr>
          <w:szCs w:val="24"/>
        </w:rPr>
        <w:t xml:space="preserve">составляет </w:t>
      </w:r>
      <w:r w:rsidR="00141B81" w:rsidRPr="00141B81">
        <w:rPr>
          <w:szCs w:val="24"/>
        </w:rPr>
        <w:t xml:space="preserve">с 01 сентября по 31 октября </w:t>
      </w:r>
      <w:r w:rsidR="00707A82" w:rsidRPr="00141B81">
        <w:rPr>
          <w:szCs w:val="24"/>
        </w:rPr>
        <w:t>2013</w:t>
      </w:r>
      <w:r w:rsidR="00494071" w:rsidRPr="00141B81">
        <w:rPr>
          <w:szCs w:val="24"/>
        </w:rPr>
        <w:t xml:space="preserve"> год</w:t>
      </w:r>
      <w:r w:rsidR="00141B81" w:rsidRPr="00141B81">
        <w:rPr>
          <w:szCs w:val="24"/>
        </w:rPr>
        <w:t>а</w:t>
      </w:r>
      <w:r w:rsidR="00141B81">
        <w:rPr>
          <w:szCs w:val="24"/>
        </w:rPr>
        <w:t>,</w:t>
      </w:r>
    </w:p>
    <w:p w:rsidR="00141B81" w:rsidRDefault="00141B81" w:rsidP="00141B81">
      <w:pPr>
        <w:suppressAutoHyphens/>
        <w:spacing w:after="0" w:line="240" w:lineRule="auto"/>
        <w:jc w:val="both"/>
        <w:rPr>
          <w:b/>
          <w:bCs/>
        </w:rPr>
      </w:pPr>
    </w:p>
    <w:p w:rsidR="00141B81" w:rsidRPr="00141B81" w:rsidRDefault="00141B81" w:rsidP="00141B81">
      <w:pPr>
        <w:suppressAutoHyphens/>
        <w:spacing w:after="0" w:line="240" w:lineRule="auto"/>
        <w:jc w:val="both"/>
        <w:rPr>
          <w:b/>
          <w:bCs/>
        </w:rPr>
      </w:pPr>
    </w:p>
    <w:p w:rsidR="008B4D82" w:rsidRDefault="008B4D82" w:rsidP="008B4D82">
      <w:pPr>
        <w:suppressAutoHyphens/>
        <w:spacing w:after="0" w:line="240" w:lineRule="auto"/>
        <w:ind w:left="720"/>
        <w:jc w:val="both"/>
      </w:pPr>
      <w:r w:rsidRPr="00451CE4">
        <w:rPr>
          <w:b/>
        </w:rPr>
        <w:lastRenderedPageBreak/>
        <w:t>Состав работ/услуг и</w:t>
      </w:r>
      <w:r w:rsidRPr="00451CE4">
        <w:t xml:space="preserve"> </w:t>
      </w:r>
      <w:r w:rsidRPr="00451CE4">
        <w:rPr>
          <w:b/>
        </w:rPr>
        <w:t xml:space="preserve">специальные требования к работам/услугам: </w:t>
      </w:r>
    </w:p>
    <w:p w:rsidR="008B4D82" w:rsidRDefault="008B4D82" w:rsidP="008B4D82">
      <w:pPr>
        <w:suppressAutoHyphens/>
        <w:spacing w:after="0" w:line="240" w:lineRule="auto"/>
        <w:ind w:left="720"/>
        <w:jc w:val="both"/>
        <w:rPr>
          <w:b/>
        </w:rPr>
      </w:pPr>
    </w:p>
    <w:p w:rsidR="00760460" w:rsidRDefault="00760460" w:rsidP="0035389C">
      <w:pPr>
        <w:pStyle w:val="36"/>
        <w:numPr>
          <w:ilvl w:val="0"/>
          <w:numId w:val="33"/>
        </w:numPr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6C25BD">
        <w:rPr>
          <w:rFonts w:ascii="Times New Roman" w:hAnsi="Times New Roman"/>
          <w:sz w:val="24"/>
          <w:szCs w:val="24"/>
          <w:lang w:eastAsia="en-US"/>
        </w:rPr>
        <w:t xml:space="preserve">Размещение согласованного с Заказчиком макета на соответствующем </w:t>
      </w:r>
      <w:r w:rsidR="00141B81">
        <w:rPr>
          <w:rFonts w:ascii="Times New Roman" w:hAnsi="Times New Roman"/>
          <w:sz w:val="24"/>
          <w:szCs w:val="24"/>
          <w:lang w:eastAsia="en-US"/>
        </w:rPr>
        <w:t xml:space="preserve">носителе </w:t>
      </w:r>
      <w:r w:rsidRPr="006C25BD">
        <w:rPr>
          <w:rFonts w:ascii="Times New Roman" w:hAnsi="Times New Roman"/>
          <w:sz w:val="24"/>
          <w:szCs w:val="24"/>
          <w:lang w:eastAsia="en-US"/>
        </w:rPr>
        <w:t xml:space="preserve">в течение </w:t>
      </w:r>
      <w:r w:rsidR="00141B81">
        <w:rPr>
          <w:rFonts w:ascii="Times New Roman" w:hAnsi="Times New Roman"/>
          <w:sz w:val="24"/>
          <w:szCs w:val="24"/>
          <w:lang w:eastAsia="en-US"/>
        </w:rPr>
        <w:t xml:space="preserve">прописанного срока, в договоре, </w:t>
      </w:r>
      <w:r w:rsidR="00707A82">
        <w:rPr>
          <w:rFonts w:ascii="Times New Roman" w:hAnsi="Times New Roman"/>
          <w:sz w:val="24"/>
          <w:szCs w:val="24"/>
          <w:lang w:eastAsia="en-US"/>
        </w:rPr>
        <w:t>заключе</w:t>
      </w:r>
      <w:r w:rsidR="00DD1893">
        <w:rPr>
          <w:rFonts w:ascii="Times New Roman" w:hAnsi="Times New Roman"/>
          <w:sz w:val="24"/>
          <w:szCs w:val="24"/>
          <w:lang w:eastAsia="en-US"/>
        </w:rPr>
        <w:t>нном</w:t>
      </w:r>
      <w:r w:rsidR="00141B81">
        <w:rPr>
          <w:rFonts w:ascii="Times New Roman" w:hAnsi="Times New Roman"/>
          <w:sz w:val="24"/>
          <w:szCs w:val="24"/>
          <w:lang w:eastAsia="en-US"/>
        </w:rPr>
        <w:t xml:space="preserve"> после проведения конкурса.</w:t>
      </w:r>
      <w:r w:rsidR="00707A82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DD1893" w:rsidRPr="00DD1893" w:rsidRDefault="00DD1893" w:rsidP="00DD1893">
      <w:pPr>
        <w:pStyle w:val="36"/>
        <w:numPr>
          <w:ilvl w:val="0"/>
          <w:numId w:val="33"/>
        </w:numPr>
        <w:outlineLvl w:val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Размещение по адресам, прописанным в договоре, заключенном после проведения конкурса.  </w:t>
      </w:r>
    </w:p>
    <w:p w:rsidR="00760460" w:rsidRDefault="00760460" w:rsidP="00141B81">
      <w:pPr>
        <w:pStyle w:val="36"/>
        <w:numPr>
          <w:ilvl w:val="0"/>
          <w:numId w:val="33"/>
        </w:numPr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6C25BD">
        <w:rPr>
          <w:rFonts w:ascii="Times New Roman" w:hAnsi="Times New Roman"/>
          <w:sz w:val="24"/>
          <w:szCs w:val="24"/>
        </w:rPr>
        <w:t xml:space="preserve">Подготовка фотоотчета по факту монтажа рекламных материалов Заказчика на </w:t>
      </w:r>
      <w:r w:rsidR="00141B81">
        <w:rPr>
          <w:rFonts w:ascii="Times New Roman" w:hAnsi="Times New Roman"/>
          <w:sz w:val="24"/>
          <w:szCs w:val="24"/>
        </w:rPr>
        <w:t xml:space="preserve">автобусных остановках </w:t>
      </w:r>
      <w:r w:rsidRPr="006C25BD">
        <w:rPr>
          <w:rFonts w:ascii="Times New Roman" w:hAnsi="Times New Roman"/>
          <w:sz w:val="24"/>
          <w:szCs w:val="24"/>
        </w:rPr>
        <w:t>и предоставление его Заказчику.</w:t>
      </w:r>
    </w:p>
    <w:p w:rsidR="00DD1893" w:rsidRPr="00141B81" w:rsidRDefault="00DD1893" w:rsidP="00141B81">
      <w:pPr>
        <w:pStyle w:val="36"/>
        <w:numPr>
          <w:ilvl w:val="0"/>
          <w:numId w:val="33"/>
        </w:numPr>
        <w:outlineLvl w:val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Размер размещаемого баннера составляет 1.8х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.2 м.</w:t>
      </w:r>
    </w:p>
    <w:p w:rsidR="00760460" w:rsidRDefault="00760460" w:rsidP="008B4D82">
      <w:pPr>
        <w:suppressAutoHyphens/>
        <w:spacing w:after="0" w:line="240" w:lineRule="auto"/>
        <w:ind w:left="720"/>
        <w:jc w:val="both"/>
        <w:rPr>
          <w:b/>
        </w:rPr>
      </w:pPr>
    </w:p>
    <w:p w:rsidR="00C12949" w:rsidRDefault="00C12949" w:rsidP="0035389C">
      <w:pPr>
        <w:pStyle w:val="14"/>
        <w:numPr>
          <w:ilvl w:val="1"/>
          <w:numId w:val="29"/>
        </w:numPr>
        <w:tabs>
          <w:tab w:val="left" w:pos="-1701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4D13E0">
        <w:rPr>
          <w:rFonts w:ascii="Times New Roman" w:hAnsi="Times New Roman"/>
          <w:sz w:val="24"/>
        </w:rPr>
        <w:t xml:space="preserve">Оказание услуг осуществляется силами Поставщика </w:t>
      </w:r>
      <w:r>
        <w:rPr>
          <w:rFonts w:ascii="Times New Roman" w:hAnsi="Times New Roman"/>
          <w:sz w:val="24"/>
        </w:rPr>
        <w:t>в установленные</w:t>
      </w:r>
      <w:r w:rsidRPr="004D13E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Приложении 1 к Техническому заданию </w:t>
      </w:r>
      <w:r w:rsidRPr="004D13E0">
        <w:rPr>
          <w:rFonts w:ascii="Times New Roman" w:hAnsi="Times New Roman"/>
          <w:sz w:val="24"/>
        </w:rPr>
        <w:t>срок</w:t>
      </w:r>
      <w:r>
        <w:rPr>
          <w:rFonts w:ascii="Times New Roman" w:hAnsi="Times New Roman"/>
          <w:sz w:val="24"/>
        </w:rPr>
        <w:t>и</w:t>
      </w:r>
      <w:r w:rsidRPr="004D13E0">
        <w:rPr>
          <w:rFonts w:ascii="Times New Roman" w:hAnsi="Times New Roman"/>
          <w:sz w:val="24"/>
        </w:rPr>
        <w:t>.</w:t>
      </w:r>
    </w:p>
    <w:p w:rsidR="00DD1893" w:rsidRDefault="00C12949" w:rsidP="0035389C">
      <w:pPr>
        <w:pStyle w:val="14"/>
        <w:numPr>
          <w:ilvl w:val="1"/>
          <w:numId w:val="29"/>
        </w:numPr>
        <w:tabs>
          <w:tab w:val="left" w:pos="-1701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DD1893">
        <w:rPr>
          <w:rFonts w:ascii="Times New Roman" w:hAnsi="Times New Roman"/>
          <w:sz w:val="24"/>
        </w:rPr>
        <w:t>В макетах должен использов</w:t>
      </w:r>
      <w:r w:rsidR="00DD1893">
        <w:rPr>
          <w:rFonts w:ascii="Times New Roman" w:hAnsi="Times New Roman"/>
          <w:sz w:val="24"/>
        </w:rPr>
        <w:t>аться фирменный шрифт Заказчика.</w:t>
      </w:r>
    </w:p>
    <w:p w:rsidR="00C12949" w:rsidRPr="00DD1893" w:rsidRDefault="00C12949" w:rsidP="0035389C">
      <w:pPr>
        <w:pStyle w:val="14"/>
        <w:numPr>
          <w:ilvl w:val="1"/>
          <w:numId w:val="29"/>
        </w:numPr>
        <w:tabs>
          <w:tab w:val="left" w:pos="-1701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DD1893">
        <w:rPr>
          <w:rFonts w:ascii="Times New Roman" w:hAnsi="Times New Roman"/>
          <w:sz w:val="24"/>
        </w:rPr>
        <w:t>Для оказания услуги Поставщик использует только согласованный Заказчиком оригинал-макет.</w:t>
      </w:r>
    </w:p>
    <w:p w:rsidR="00C12949" w:rsidRDefault="00C12949" w:rsidP="0035389C">
      <w:pPr>
        <w:pStyle w:val="14"/>
        <w:numPr>
          <w:ilvl w:val="1"/>
          <w:numId w:val="29"/>
        </w:numPr>
        <w:tabs>
          <w:tab w:val="left" w:pos="-170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факту монтажа рекламных материалов Заказчика на навигационных указателях Поставщик направляет Заказчику  фотоотчет. </w:t>
      </w:r>
    </w:p>
    <w:p w:rsidR="00A75521" w:rsidRDefault="00A75521" w:rsidP="00A75521">
      <w:pPr>
        <w:pStyle w:val="14"/>
        <w:tabs>
          <w:tab w:val="left" w:pos="-1701"/>
        </w:tabs>
        <w:spacing w:after="0" w:line="240" w:lineRule="auto"/>
        <w:ind w:left="644"/>
        <w:jc w:val="both"/>
        <w:rPr>
          <w:rFonts w:ascii="Times New Roman" w:hAnsi="Times New Roman"/>
          <w:sz w:val="24"/>
        </w:rPr>
      </w:pPr>
    </w:p>
    <w:p w:rsidR="00C12949" w:rsidRDefault="00C12949" w:rsidP="00C12949">
      <w:pPr>
        <w:tabs>
          <w:tab w:val="num" w:pos="0"/>
        </w:tabs>
        <w:spacing w:after="0" w:line="240" w:lineRule="auto"/>
        <w:jc w:val="both"/>
        <w:rPr>
          <w:szCs w:val="24"/>
        </w:rPr>
      </w:pPr>
      <w:r w:rsidRPr="00D428EB">
        <w:rPr>
          <w:szCs w:val="24"/>
        </w:rPr>
        <w:t xml:space="preserve">По факту </w:t>
      </w:r>
      <w:r w:rsidRPr="00DD1893">
        <w:rPr>
          <w:szCs w:val="24"/>
        </w:rPr>
        <w:t>оказания услуг силами Поставщика осуществляется доставка закрывающих первичных бухгалтерских документов</w:t>
      </w:r>
      <w:r w:rsidR="00DD1893">
        <w:rPr>
          <w:b/>
          <w:szCs w:val="24"/>
        </w:rPr>
        <w:t xml:space="preserve"> </w:t>
      </w:r>
      <w:proofErr w:type="gramStart"/>
      <w:r w:rsidRPr="00D428EB">
        <w:rPr>
          <w:szCs w:val="24"/>
        </w:rPr>
        <w:t>в</w:t>
      </w:r>
      <w:proofErr w:type="gramEnd"/>
      <w:r w:rsidRPr="00D428EB">
        <w:rPr>
          <w:szCs w:val="24"/>
        </w:rPr>
        <w:t xml:space="preserve"> </w:t>
      </w:r>
      <w:proofErr w:type="gramStart"/>
      <w:r w:rsidR="00DD1893">
        <w:rPr>
          <w:szCs w:val="24"/>
        </w:rPr>
        <w:t>Заказчику</w:t>
      </w:r>
      <w:proofErr w:type="gramEnd"/>
      <w:r w:rsidR="00DD1893">
        <w:rPr>
          <w:szCs w:val="24"/>
        </w:rPr>
        <w:t xml:space="preserve"> в течение семи рабочих дней.</w:t>
      </w:r>
      <w:r w:rsidRPr="00D428EB">
        <w:rPr>
          <w:szCs w:val="24"/>
        </w:rPr>
        <w:t xml:space="preserve"> </w:t>
      </w:r>
    </w:p>
    <w:p w:rsidR="00DD1893" w:rsidRDefault="00DD1893" w:rsidP="00C12949">
      <w:pPr>
        <w:tabs>
          <w:tab w:val="num" w:pos="0"/>
        </w:tabs>
        <w:spacing w:after="0" w:line="240" w:lineRule="auto"/>
        <w:jc w:val="both"/>
        <w:rPr>
          <w:color w:val="000000"/>
          <w:szCs w:val="24"/>
        </w:rPr>
      </w:pPr>
    </w:p>
    <w:p w:rsidR="00C12949" w:rsidRDefault="00C12949" w:rsidP="00C12949">
      <w:pPr>
        <w:tabs>
          <w:tab w:val="num" w:pos="0"/>
        </w:tabs>
        <w:spacing w:after="0" w:line="240" w:lineRule="auto"/>
        <w:jc w:val="both"/>
        <w:rPr>
          <w:rFonts w:asciiTheme="minorHAnsi" w:hAnsiTheme="minorHAnsi"/>
          <w:szCs w:val="24"/>
        </w:rPr>
      </w:pPr>
      <w:r w:rsidRPr="00D428EB">
        <w:rPr>
          <w:color w:val="000000"/>
          <w:szCs w:val="24"/>
        </w:rPr>
        <w:t xml:space="preserve">Исполнитель несет </w:t>
      </w:r>
      <w:r w:rsidRPr="00DD1893">
        <w:rPr>
          <w:color w:val="000000"/>
          <w:szCs w:val="24"/>
        </w:rPr>
        <w:t>гарантийные обязательства</w:t>
      </w:r>
      <w:r w:rsidRPr="00D428EB">
        <w:rPr>
          <w:color w:val="000000"/>
          <w:szCs w:val="24"/>
        </w:rPr>
        <w:t xml:space="preserve"> в течение всего срока размещения рекламы по Договору. </w:t>
      </w:r>
      <w:r w:rsidRPr="00D428EB">
        <w:rPr>
          <w:szCs w:val="24"/>
        </w:rPr>
        <w:t>В случае обнаружения дефектов в рекламе любой из сторон Исполнитель обяза</w:t>
      </w:r>
      <w:r w:rsidR="00DD1893">
        <w:rPr>
          <w:szCs w:val="24"/>
        </w:rPr>
        <w:t>н устранить их в срок не более 2</w:t>
      </w:r>
      <w:r w:rsidRPr="00D428EB">
        <w:rPr>
          <w:szCs w:val="24"/>
        </w:rPr>
        <w:t xml:space="preserve"> </w:t>
      </w:r>
      <w:r>
        <w:rPr>
          <w:szCs w:val="24"/>
        </w:rPr>
        <w:t>рабочих</w:t>
      </w:r>
      <w:r w:rsidRPr="00D428EB">
        <w:rPr>
          <w:szCs w:val="24"/>
        </w:rPr>
        <w:t xml:space="preserve"> дней с момента их обнаружения.</w:t>
      </w:r>
      <w:r w:rsidRPr="008B1130">
        <w:t xml:space="preserve"> </w:t>
      </w:r>
      <w:r w:rsidRPr="008B1130">
        <w:rPr>
          <w:rFonts w:ascii="NTHelvetica/Cyrillic" w:hAnsi="NTHelvetica/Cyrillic"/>
          <w:szCs w:val="24"/>
        </w:rPr>
        <w:t xml:space="preserve">Исполнитель гарантирует  оказание услуг по замене </w:t>
      </w:r>
      <w:r w:rsidR="00DD1893" w:rsidRPr="00DD1893">
        <w:rPr>
          <w:szCs w:val="24"/>
        </w:rPr>
        <w:t>баннера</w:t>
      </w:r>
      <w:r w:rsidRPr="008B1130">
        <w:rPr>
          <w:rFonts w:ascii="NTHelvetica/Cyrillic" w:hAnsi="NTHelvetica/Cyrillic"/>
          <w:szCs w:val="24"/>
        </w:rPr>
        <w:t xml:space="preserve"> в случае их повреждений в течение всего срока размещения по Договору.</w:t>
      </w:r>
    </w:p>
    <w:p w:rsidR="00C12949" w:rsidRDefault="00C12949" w:rsidP="00C12949">
      <w:pPr>
        <w:pStyle w:val="affb"/>
        <w:ind w:left="670"/>
        <w:jc w:val="both"/>
      </w:pPr>
    </w:p>
    <w:p w:rsidR="00C12949" w:rsidRPr="00C12949" w:rsidRDefault="00C12949" w:rsidP="00C12949">
      <w:pPr>
        <w:tabs>
          <w:tab w:val="num" w:pos="0"/>
        </w:tabs>
        <w:spacing w:after="0" w:line="240" w:lineRule="auto"/>
        <w:jc w:val="both"/>
        <w:rPr>
          <w:rFonts w:asciiTheme="minorHAnsi" w:hAnsiTheme="minorHAnsi"/>
          <w:szCs w:val="24"/>
        </w:rPr>
      </w:pPr>
      <w:r w:rsidRPr="005971AF">
        <w:rPr>
          <w:szCs w:val="24"/>
        </w:rPr>
        <w:t xml:space="preserve">В случае порчи или любом другом неудовлетворительном состоянии рекламно-информационного </w:t>
      </w:r>
      <w:r w:rsidR="00DD1893">
        <w:rPr>
          <w:szCs w:val="24"/>
        </w:rPr>
        <w:t xml:space="preserve">носителя </w:t>
      </w:r>
      <w:r w:rsidRPr="005971AF">
        <w:rPr>
          <w:szCs w:val="24"/>
        </w:rPr>
        <w:t xml:space="preserve"> Заказчика (информация Заказчика  на </w:t>
      </w:r>
      <w:r w:rsidR="00DD1893">
        <w:rPr>
          <w:szCs w:val="24"/>
        </w:rPr>
        <w:t>баннере</w:t>
      </w:r>
      <w:r w:rsidRPr="005971AF">
        <w:rPr>
          <w:szCs w:val="24"/>
        </w:rPr>
        <w:t xml:space="preserve"> не может быть прочитана и (или) визуально незаметна, модуль разбит или механически поврежден и т.п.), контрагент производит перерасчет на период, в течение которого испорченный модуль находился в неудовлетворительном состоянии.</w:t>
      </w:r>
    </w:p>
    <w:p w:rsidR="00DE178B" w:rsidRDefault="00DE178B" w:rsidP="00DE178B">
      <w:pPr>
        <w:tabs>
          <w:tab w:val="num" w:pos="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</w:r>
    </w:p>
    <w:p w:rsidR="00DE178B" w:rsidRDefault="00C12949" w:rsidP="00DE178B">
      <w:pPr>
        <w:tabs>
          <w:tab w:val="num" w:pos="0"/>
        </w:tabs>
        <w:spacing w:after="0" w:line="240" w:lineRule="auto"/>
        <w:jc w:val="both"/>
        <w:rPr>
          <w:caps/>
          <w:szCs w:val="24"/>
        </w:rPr>
      </w:pPr>
      <w:r>
        <w:rPr>
          <w:szCs w:val="24"/>
        </w:rPr>
        <w:tab/>
      </w:r>
      <w:r w:rsidR="00DE178B">
        <w:rPr>
          <w:szCs w:val="24"/>
        </w:rPr>
        <w:t>Техническое задание содержит</w:t>
      </w:r>
      <w:r w:rsidR="00DE178B" w:rsidRPr="00BA08E8">
        <w:rPr>
          <w:szCs w:val="24"/>
        </w:rPr>
        <w:t xml:space="preserve"> условия, критичные для данной Закупки. </w:t>
      </w:r>
      <w:bookmarkStart w:id="32" w:name="_Toc189545073"/>
      <w:r w:rsidR="00DE178B" w:rsidRPr="00BA08E8">
        <w:rPr>
          <w:szCs w:val="24"/>
        </w:rPr>
        <w:t>Предложения</w:t>
      </w:r>
      <w:r w:rsidR="00DE178B" w:rsidRPr="00BA08E8">
        <w:rPr>
          <w:b/>
          <w:szCs w:val="24"/>
        </w:rPr>
        <w:t xml:space="preserve"> </w:t>
      </w:r>
      <w:r w:rsidR="00DE178B" w:rsidRPr="00BA08E8">
        <w:rPr>
          <w:szCs w:val="24"/>
        </w:rPr>
        <w:t>Участников должны быть оформлены в соответствии с Формами, приведенными в разделе 4 настоящей документации</w:t>
      </w:r>
      <w:r w:rsidR="00DE178B">
        <w:rPr>
          <w:szCs w:val="24"/>
        </w:rPr>
        <w:t xml:space="preserve"> согласно данному Техническому заданию</w:t>
      </w:r>
      <w:r w:rsidR="00DE178B" w:rsidRPr="00BA08E8">
        <w:rPr>
          <w:szCs w:val="24"/>
        </w:rPr>
        <w:t>.</w:t>
      </w:r>
      <w:bookmarkStart w:id="33" w:name="_Toc251847614"/>
      <w:bookmarkStart w:id="34" w:name="_Ref55300680"/>
      <w:bookmarkStart w:id="35" w:name="_Toc55305378"/>
      <w:bookmarkStart w:id="36" w:name="_Toc57314640"/>
      <w:bookmarkStart w:id="37" w:name="_Toc69728963"/>
      <w:bookmarkStart w:id="38" w:name="ИНСТРУКЦИИ"/>
      <w:bookmarkStart w:id="39" w:name="_Toc189545074"/>
      <w:bookmarkEnd w:id="32"/>
    </w:p>
    <w:p w:rsidR="00DE178B" w:rsidRDefault="00DE178B" w:rsidP="00DE178B">
      <w:pPr>
        <w:tabs>
          <w:tab w:val="num" w:pos="0"/>
        </w:tabs>
        <w:spacing w:after="0" w:line="240" w:lineRule="auto"/>
        <w:jc w:val="both"/>
        <w:rPr>
          <w:caps/>
          <w:szCs w:val="24"/>
        </w:rPr>
      </w:pPr>
    </w:p>
    <w:p w:rsidR="00DE178B" w:rsidRPr="00396FE3" w:rsidRDefault="00DE178B" w:rsidP="0035389C">
      <w:pPr>
        <w:numPr>
          <w:ilvl w:val="0"/>
          <w:numId w:val="26"/>
        </w:numPr>
        <w:spacing w:after="0" w:line="240" w:lineRule="auto"/>
        <w:jc w:val="both"/>
        <w:rPr>
          <w:b/>
          <w:caps/>
          <w:szCs w:val="24"/>
        </w:rPr>
      </w:pPr>
      <w:r w:rsidRPr="00396FE3">
        <w:rPr>
          <w:b/>
          <w:caps/>
          <w:szCs w:val="24"/>
        </w:rPr>
        <w:t>Требования к Участникам и документы, подлежащие предоставлению</w:t>
      </w:r>
      <w:bookmarkEnd w:id="33"/>
    </w:p>
    <w:p w:rsidR="00DE178B" w:rsidRPr="00BA08E8" w:rsidRDefault="00DE178B" w:rsidP="0035389C">
      <w:pPr>
        <w:pStyle w:val="20"/>
        <w:numPr>
          <w:ilvl w:val="1"/>
          <w:numId w:val="26"/>
        </w:numPr>
        <w:spacing w:after="240"/>
        <w:jc w:val="center"/>
        <w:rPr>
          <w:rFonts w:ascii="Times New Roman" w:hAnsi="Times New Roman"/>
          <w:sz w:val="24"/>
          <w:szCs w:val="24"/>
        </w:rPr>
      </w:pPr>
      <w:bookmarkStart w:id="40" w:name="_Toc251847615"/>
      <w:bookmarkStart w:id="41" w:name="_Ref93088240"/>
      <w:bookmarkStart w:id="42" w:name="_Toc189545078"/>
      <w:proofErr w:type="spellStart"/>
      <w:r w:rsidRPr="00BA08E8">
        <w:rPr>
          <w:rFonts w:ascii="Times New Roman" w:hAnsi="Times New Roman"/>
          <w:sz w:val="24"/>
          <w:szCs w:val="24"/>
        </w:rPr>
        <w:t>Требован</w:t>
      </w:r>
      <w:r>
        <w:rPr>
          <w:rFonts w:ascii="Times New Roman" w:hAnsi="Times New Roman"/>
          <w:sz w:val="24"/>
          <w:szCs w:val="24"/>
        </w:rPr>
        <w:t>ия</w:t>
      </w:r>
      <w:proofErr w:type="spellEnd"/>
      <w:r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  <w:lang w:val="ru-RU"/>
        </w:rPr>
        <w:t>у</w:t>
      </w:r>
      <w:proofErr w:type="spellStart"/>
      <w:r w:rsidRPr="00BA08E8">
        <w:rPr>
          <w:rFonts w:ascii="Times New Roman" w:hAnsi="Times New Roman"/>
          <w:sz w:val="24"/>
          <w:szCs w:val="24"/>
        </w:rPr>
        <w:t>частникам</w:t>
      </w:r>
      <w:bookmarkEnd w:id="40"/>
      <w:proofErr w:type="spellEnd"/>
    </w:p>
    <w:p w:rsidR="00DE178B" w:rsidRPr="00BA08E8" w:rsidRDefault="00DE178B" w:rsidP="00DE178B">
      <w:pPr>
        <w:tabs>
          <w:tab w:val="num" w:pos="0"/>
        </w:tabs>
        <w:spacing w:line="240" w:lineRule="auto"/>
        <w:jc w:val="center"/>
        <w:rPr>
          <w:b/>
          <w:szCs w:val="24"/>
        </w:rPr>
      </w:pPr>
      <w:r w:rsidRPr="00BA08E8">
        <w:rPr>
          <w:b/>
          <w:szCs w:val="24"/>
        </w:rPr>
        <w:t>Подтверждение соответствия предъявляемым требованиям</w:t>
      </w:r>
      <w:bookmarkEnd w:id="41"/>
      <w:bookmarkEnd w:id="42"/>
    </w:p>
    <w:p w:rsidR="00DE178B" w:rsidRPr="0055437D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>3.1.1.</w:t>
      </w:r>
      <w:r w:rsidRPr="00BA08E8">
        <w:rPr>
          <w:szCs w:val="24"/>
        </w:rPr>
        <w:tab/>
        <w:t xml:space="preserve">Участвовать в данной </w:t>
      </w:r>
      <w:r>
        <w:rPr>
          <w:szCs w:val="24"/>
        </w:rPr>
        <w:t xml:space="preserve">конкурентной </w:t>
      </w:r>
      <w:r w:rsidRPr="00BA08E8">
        <w:rPr>
          <w:szCs w:val="24"/>
        </w:rPr>
        <w:t>процедуре</w:t>
      </w:r>
      <w:r w:rsidR="00F154EA">
        <w:rPr>
          <w:szCs w:val="24"/>
        </w:rPr>
        <w:t xml:space="preserve"> могут любые юридические</w:t>
      </w:r>
      <w:r>
        <w:rPr>
          <w:szCs w:val="24"/>
        </w:rPr>
        <w:t xml:space="preserve"> лица, зарегистрированные на территории Российской Федерации</w:t>
      </w:r>
      <w:r w:rsidRPr="00BA08E8">
        <w:rPr>
          <w:szCs w:val="24"/>
        </w:rPr>
        <w:t xml:space="preserve">. Чтобы претендовать на победу в данной процедуре и на право заключения Договора, Участник </w:t>
      </w:r>
      <w:r>
        <w:rPr>
          <w:szCs w:val="24"/>
        </w:rPr>
        <w:t>должен своевременно подать</w:t>
      </w:r>
      <w:r w:rsidRPr="00593A9A">
        <w:rPr>
          <w:szCs w:val="24"/>
        </w:rPr>
        <w:t xml:space="preserve"> надлежащим образом оформленн</w:t>
      </w:r>
      <w:r>
        <w:rPr>
          <w:szCs w:val="24"/>
        </w:rPr>
        <w:t>ое</w:t>
      </w:r>
      <w:r w:rsidRPr="00593A9A">
        <w:rPr>
          <w:szCs w:val="24"/>
        </w:rPr>
        <w:t xml:space="preserve"> </w:t>
      </w:r>
      <w:r>
        <w:rPr>
          <w:szCs w:val="24"/>
        </w:rPr>
        <w:t>предложение</w:t>
      </w:r>
      <w:r w:rsidRPr="00593A9A">
        <w:rPr>
          <w:szCs w:val="24"/>
        </w:rPr>
        <w:t xml:space="preserve"> </w:t>
      </w:r>
      <w:r>
        <w:rPr>
          <w:szCs w:val="24"/>
        </w:rPr>
        <w:t xml:space="preserve"> и отвечать</w:t>
      </w:r>
      <w:r w:rsidRPr="00593A9A">
        <w:rPr>
          <w:szCs w:val="24"/>
        </w:rPr>
        <w:t xml:space="preserve"> следующим требованиям</w:t>
      </w:r>
      <w:r w:rsidRPr="0055437D">
        <w:rPr>
          <w:szCs w:val="24"/>
        </w:rPr>
        <w:t>:</w:t>
      </w:r>
    </w:p>
    <w:p w:rsidR="00DE178B" w:rsidRPr="008D13B2" w:rsidRDefault="00DE178B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8D13B2">
        <w:rPr>
          <w:sz w:val="24"/>
          <w:szCs w:val="24"/>
        </w:rPr>
        <w:lastRenderedPageBreak/>
        <w:t>быть зарегистрирован</w:t>
      </w:r>
      <w:r>
        <w:rPr>
          <w:sz w:val="24"/>
          <w:szCs w:val="24"/>
        </w:rPr>
        <w:t>ным</w:t>
      </w:r>
      <w:r w:rsidRPr="008D13B2">
        <w:rPr>
          <w:sz w:val="24"/>
          <w:szCs w:val="24"/>
        </w:rPr>
        <w:t xml:space="preserve"> в установленном порядке и иметь соответствующие лицензии на вып</w:t>
      </w:r>
      <w:r>
        <w:rPr>
          <w:sz w:val="24"/>
          <w:szCs w:val="24"/>
        </w:rPr>
        <w:t xml:space="preserve">олнение видов деятельности, связанных с выполнением </w:t>
      </w:r>
      <w:r w:rsidRPr="008D13B2">
        <w:rPr>
          <w:sz w:val="24"/>
          <w:szCs w:val="24"/>
        </w:rPr>
        <w:t>Договора</w:t>
      </w:r>
      <w:r>
        <w:rPr>
          <w:sz w:val="24"/>
          <w:szCs w:val="24"/>
        </w:rPr>
        <w:t>, а также для других видов деятельности (если таковые будут использоваться для реализации проекта), если данные виды деятельности лицензируются в соответствии с действующим законодательством Российской Федерации</w:t>
      </w:r>
      <w:r w:rsidRPr="008D13B2">
        <w:rPr>
          <w:sz w:val="24"/>
          <w:szCs w:val="24"/>
        </w:rPr>
        <w:t>;</w:t>
      </w:r>
    </w:p>
    <w:p w:rsidR="00DE178B" w:rsidRPr="008D13B2" w:rsidRDefault="00DE178B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8D13B2">
        <w:rPr>
          <w:sz w:val="24"/>
          <w:szCs w:val="24"/>
        </w:rPr>
        <w:t>организация не должна находиться под процедурой банкротства, в процессе ликвидации или реорганизации, на ее имущество не должен быть наложен арест;</w:t>
      </w:r>
    </w:p>
    <w:p w:rsidR="00DE178B" w:rsidRPr="008D13B2" w:rsidRDefault="00DE178B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8D13B2">
        <w:rPr>
          <w:sz w:val="24"/>
          <w:szCs w:val="24"/>
        </w:rPr>
        <w:t xml:space="preserve">не должен иметь убытки за </w:t>
      </w:r>
      <w:r w:rsidR="00C12949">
        <w:rPr>
          <w:sz w:val="24"/>
          <w:szCs w:val="24"/>
        </w:rPr>
        <w:t>2012 г.</w:t>
      </w:r>
      <w:r w:rsidRPr="008D13B2">
        <w:rPr>
          <w:sz w:val="24"/>
          <w:szCs w:val="24"/>
        </w:rPr>
        <w:t xml:space="preserve"> по бух. отчетности;</w:t>
      </w:r>
    </w:p>
    <w:p w:rsidR="00DE178B" w:rsidRDefault="00DE178B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должен обладать положительной репутацией; наличие сведений о судебных разбирательствах, закончившихся не в пользу Участника, или в рекламациях по аналогичным Договорам может служить основанием для признания Участника неблагонадежным;</w:t>
      </w:r>
    </w:p>
    <w:p w:rsidR="00DE178B" w:rsidRDefault="00DE178B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должен выполнять обязательства по своевременной уплате налогов и других обязательных платежей в соответствии с действующим законодательством РФ;</w:t>
      </w:r>
    </w:p>
    <w:p w:rsidR="00DE178B" w:rsidRDefault="00DE178B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поставщик должен быть платежеспособным;</w:t>
      </w:r>
    </w:p>
    <w:p w:rsidR="00756751" w:rsidRPr="00756751" w:rsidRDefault="00DE178B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должен отвечать другим требованиям к правоспособности, установленным </w:t>
      </w:r>
      <w:r w:rsidRPr="00756751">
        <w:rPr>
          <w:sz w:val="24"/>
          <w:szCs w:val="24"/>
        </w:rPr>
        <w:t>действующим законодательством</w:t>
      </w:r>
    </w:p>
    <w:p w:rsidR="00DE178B" w:rsidRPr="00760460" w:rsidRDefault="0010787E" w:rsidP="0035389C">
      <w:pPr>
        <w:pStyle w:val="aff8"/>
        <w:numPr>
          <w:ilvl w:val="0"/>
          <w:numId w:val="17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1B3417">
        <w:rPr>
          <w:sz w:val="24"/>
          <w:szCs w:val="24"/>
        </w:rPr>
        <w:t xml:space="preserve">Участник должен иметь опыт работы на рынке </w:t>
      </w:r>
      <w:r w:rsidR="00760460">
        <w:rPr>
          <w:sz w:val="24"/>
          <w:szCs w:val="24"/>
        </w:rPr>
        <w:t>рекламных услуг не менее 1 года.</w:t>
      </w:r>
    </w:p>
    <w:p w:rsidR="00756751" w:rsidRPr="00CD2E14" w:rsidRDefault="00756751" w:rsidP="0010787E">
      <w:pPr>
        <w:tabs>
          <w:tab w:val="num" w:pos="0"/>
        </w:tabs>
        <w:spacing w:line="240" w:lineRule="auto"/>
        <w:jc w:val="both"/>
        <w:rPr>
          <w:szCs w:val="24"/>
        </w:rPr>
      </w:pPr>
    </w:p>
    <w:p w:rsidR="00DE178B" w:rsidRPr="00BA08E8" w:rsidRDefault="00DE178B" w:rsidP="0035389C">
      <w:pPr>
        <w:pStyle w:val="26"/>
        <w:numPr>
          <w:ilvl w:val="1"/>
          <w:numId w:val="26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43" w:name="_Ref86827631"/>
      <w:bookmarkStart w:id="44" w:name="_Toc90385072"/>
      <w:bookmarkStart w:id="45" w:name="_Toc98253995"/>
      <w:bookmarkStart w:id="46" w:name="_Toc140817633"/>
      <w:bookmarkStart w:id="47" w:name="_Toc251847616"/>
      <w:proofErr w:type="spellStart"/>
      <w:r w:rsidRPr="00BA08E8">
        <w:rPr>
          <w:rFonts w:ascii="Times New Roman" w:hAnsi="Times New Roman"/>
          <w:sz w:val="24"/>
          <w:szCs w:val="24"/>
        </w:rPr>
        <w:t>Требования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Pr="00BA08E8">
        <w:rPr>
          <w:rFonts w:ascii="Times New Roman" w:hAnsi="Times New Roman"/>
          <w:sz w:val="24"/>
          <w:szCs w:val="24"/>
        </w:rPr>
        <w:t>документам</w:t>
      </w:r>
      <w:bookmarkEnd w:id="43"/>
      <w:bookmarkEnd w:id="44"/>
      <w:bookmarkEnd w:id="45"/>
      <w:bookmarkEnd w:id="46"/>
      <w:bookmarkEnd w:id="47"/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DE178B" w:rsidRDefault="00DE178B" w:rsidP="00DE178B">
      <w:pPr>
        <w:tabs>
          <w:tab w:val="num" w:pos="0"/>
        </w:tabs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подтверждающим соответствие у</w:t>
      </w:r>
      <w:r w:rsidRPr="00BA08E8">
        <w:rPr>
          <w:b/>
          <w:szCs w:val="24"/>
        </w:rPr>
        <w:t>частника установленным требованиям</w:t>
      </w:r>
    </w:p>
    <w:p w:rsidR="00DE178B" w:rsidRPr="004B4C46" w:rsidRDefault="00DE178B" w:rsidP="00DE178B">
      <w:pPr>
        <w:tabs>
          <w:tab w:val="num" w:pos="0"/>
        </w:tabs>
        <w:spacing w:line="240" w:lineRule="auto"/>
        <w:jc w:val="both"/>
        <w:rPr>
          <w:i/>
          <w:szCs w:val="24"/>
        </w:rPr>
      </w:pPr>
      <w:r w:rsidRPr="004B4C46">
        <w:rPr>
          <w:i/>
          <w:szCs w:val="24"/>
        </w:rPr>
        <w:t>(должны быть представлены оригиналы или копии документов, как это указано ниже)</w:t>
      </w:r>
    </w:p>
    <w:p w:rsidR="00DE178B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>3.2.1. Участник должен включить в состав Предложения следующие документы, подтверждающие его соответствие вышеуказанным требованиям:</w:t>
      </w:r>
    </w:p>
    <w:p w:rsidR="00DE178B" w:rsidRPr="000B7233" w:rsidRDefault="00DE178B" w:rsidP="0035389C">
      <w:pPr>
        <w:pStyle w:val="-3"/>
        <w:numPr>
          <w:ilvl w:val="0"/>
          <w:numId w:val="18"/>
        </w:numPr>
        <w:spacing w:line="240" w:lineRule="auto"/>
        <w:rPr>
          <w:sz w:val="24"/>
        </w:rPr>
      </w:pPr>
      <w:r w:rsidRPr="000B7233">
        <w:rPr>
          <w:sz w:val="24"/>
        </w:rPr>
        <w:t xml:space="preserve">копию </w:t>
      </w:r>
      <w:r>
        <w:rPr>
          <w:sz w:val="24"/>
        </w:rPr>
        <w:t>выписки</w:t>
      </w:r>
      <w:r w:rsidRPr="000B7233">
        <w:rPr>
          <w:sz w:val="24"/>
        </w:rPr>
        <w:t xml:space="preserve"> из единого государст</w:t>
      </w:r>
      <w:r>
        <w:rPr>
          <w:sz w:val="24"/>
        </w:rPr>
        <w:t>венного реестра юридических лиц (</w:t>
      </w:r>
      <w:r w:rsidRPr="000B7233">
        <w:rPr>
          <w:sz w:val="24"/>
        </w:rPr>
        <w:t>для российских юридических лиц</w:t>
      </w:r>
      <w:r>
        <w:rPr>
          <w:sz w:val="24"/>
        </w:rPr>
        <w:t>), полученную</w:t>
      </w:r>
      <w:r w:rsidRPr="001517EB">
        <w:rPr>
          <w:sz w:val="24"/>
        </w:rPr>
        <w:t xml:space="preserve"> </w:t>
      </w:r>
      <w:r w:rsidRPr="000B7233">
        <w:rPr>
          <w:sz w:val="24"/>
        </w:rPr>
        <w:t>не ранее чем за шесть месяцев до дня приглашения к участ</w:t>
      </w:r>
      <w:r>
        <w:rPr>
          <w:sz w:val="24"/>
        </w:rPr>
        <w:t xml:space="preserve">ию в запросе предложений, </w:t>
      </w:r>
      <w:r w:rsidRPr="00BA08E8">
        <w:rPr>
          <w:sz w:val="24"/>
        </w:rPr>
        <w:t>заверенную подписью уполномоченного лица и печатью организации</w:t>
      </w:r>
      <w:r w:rsidRPr="000B7233">
        <w:rPr>
          <w:sz w:val="24"/>
        </w:rPr>
        <w:t>;</w:t>
      </w:r>
    </w:p>
    <w:p w:rsidR="00DE178B" w:rsidRPr="001517EB" w:rsidRDefault="00DE178B" w:rsidP="0035389C">
      <w:pPr>
        <w:pStyle w:val="-3"/>
        <w:numPr>
          <w:ilvl w:val="0"/>
          <w:numId w:val="18"/>
        </w:numPr>
        <w:spacing w:line="240" w:lineRule="auto"/>
        <w:rPr>
          <w:sz w:val="24"/>
        </w:rPr>
      </w:pPr>
      <w:r w:rsidRPr="001517EB">
        <w:rPr>
          <w:sz w:val="24"/>
        </w:rPr>
        <w:t>копию выписки из единого государственного реестра индивидуальных предпринимателей, полученную не ранее чем за шесть месяцев до дня приглашения к участию в запросе предложений, заверенную подписью уполномоченного лица и печатью организации;</w:t>
      </w:r>
    </w:p>
    <w:p w:rsidR="00DE178B" w:rsidRPr="00A66C19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BA08E8">
        <w:rPr>
          <w:sz w:val="24"/>
          <w:szCs w:val="24"/>
        </w:rPr>
        <w:t>нотариально заверенные копии учредительных документов [</w:t>
      </w:r>
      <w:r w:rsidRPr="00A66C19">
        <w:rPr>
          <w:sz w:val="24"/>
          <w:szCs w:val="24"/>
        </w:rPr>
        <w:t>или: заверенные подписью руководителя и печатью организации];</w:t>
      </w:r>
    </w:p>
    <w:p w:rsidR="00DE178B" w:rsidRPr="00A66C19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A66C19">
        <w:rPr>
          <w:sz w:val="24"/>
          <w:szCs w:val="24"/>
        </w:rPr>
        <w:t>нотариально заверенную копию свидетельства о государственной регистрации [или: заверенную подписью руководителя и печатью организации];</w:t>
      </w:r>
    </w:p>
    <w:p w:rsidR="00DE178B" w:rsidRPr="00BA08E8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BA08E8">
        <w:rPr>
          <w:sz w:val="24"/>
          <w:szCs w:val="24"/>
        </w:rPr>
        <w:t>копию свидетельства о постановке на учет в налоговом органе, заверенную подписью уполномоченного лица и печатью организации;</w:t>
      </w:r>
    </w:p>
    <w:p w:rsidR="00DE178B" w:rsidRPr="00BA08E8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BA08E8">
        <w:rPr>
          <w:sz w:val="24"/>
          <w:szCs w:val="24"/>
        </w:rPr>
        <w:t>копию документа (приказа, протокола собрания учредителей и т.п.), подтверждающего полномочия лица, подписавшего Предложение, заверенную подписью руководителя и печатью организации.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DE178B" w:rsidRPr="00BA08E8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BA08E8">
        <w:rPr>
          <w:sz w:val="24"/>
          <w:szCs w:val="24"/>
        </w:rPr>
        <w:t>копии бухгалтерского баланса и отчета о прибылях и убытках (формы № 1, 2) за один предыдущий год и завершившийся отчетный период текущего года</w:t>
      </w:r>
      <w:r>
        <w:rPr>
          <w:sz w:val="24"/>
          <w:szCs w:val="24"/>
        </w:rPr>
        <w:t>, заверенные руководителем организации</w:t>
      </w:r>
      <w:r w:rsidRPr="00BA08E8">
        <w:rPr>
          <w:sz w:val="24"/>
          <w:szCs w:val="24"/>
        </w:rPr>
        <w:t>;</w:t>
      </w:r>
    </w:p>
    <w:p w:rsidR="00DE178B" w:rsidRPr="00EB20E7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EB20E7">
        <w:rPr>
          <w:sz w:val="24"/>
          <w:szCs w:val="24"/>
        </w:rPr>
        <w:lastRenderedPageBreak/>
        <w:t>справку об отсутствии решений органов управления организации или судебных органов о ликвидации или реорганизации организации или ареста ее имущества, - оригинал,  подписанный руководителем организации;</w:t>
      </w:r>
    </w:p>
    <w:p w:rsidR="00DE178B" w:rsidRPr="00BA08E8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BA08E8">
        <w:rPr>
          <w:sz w:val="24"/>
          <w:szCs w:val="24"/>
        </w:rPr>
        <w:t>копии действующих лицензий на виды деятельности, связанные с выполнением Договора, с приложениями, заверенные подписью руководителя и печатью организации;</w:t>
      </w:r>
    </w:p>
    <w:p w:rsidR="00DE178B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BA08E8">
        <w:rPr>
          <w:sz w:val="24"/>
          <w:szCs w:val="24"/>
        </w:rPr>
        <w:t xml:space="preserve">справку о выполнении аналогичных по характеру и объему договоров за </w:t>
      </w:r>
      <w:r>
        <w:rPr>
          <w:sz w:val="24"/>
          <w:szCs w:val="24"/>
        </w:rPr>
        <w:t>последние три года</w:t>
      </w:r>
      <w:r w:rsidRPr="00BA08E8">
        <w:rPr>
          <w:sz w:val="24"/>
          <w:szCs w:val="24"/>
        </w:rPr>
        <w:t>, отзывы заказчиков</w:t>
      </w:r>
      <w:r>
        <w:rPr>
          <w:sz w:val="24"/>
          <w:szCs w:val="24"/>
        </w:rPr>
        <w:t>, - копии,</w:t>
      </w:r>
      <w:r w:rsidRPr="00EB20E7">
        <w:rPr>
          <w:sz w:val="24"/>
          <w:szCs w:val="24"/>
        </w:rPr>
        <w:t xml:space="preserve"> </w:t>
      </w:r>
      <w:r>
        <w:rPr>
          <w:sz w:val="24"/>
          <w:szCs w:val="24"/>
        </w:rPr>
        <w:t>заверенные руководителем организации</w:t>
      </w:r>
      <w:r w:rsidRPr="00BA08E8">
        <w:rPr>
          <w:sz w:val="24"/>
          <w:szCs w:val="24"/>
        </w:rPr>
        <w:t>;</w:t>
      </w:r>
    </w:p>
    <w:p w:rsidR="0010787E" w:rsidRDefault="0010787E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1B3417">
        <w:rPr>
          <w:sz w:val="24"/>
          <w:szCs w:val="24"/>
        </w:rPr>
        <w:t>отзывы клиентов, с которыми имеется опыт положительного сотрудничества в сфере размещения рекламы на навигационных указателях</w:t>
      </w:r>
    </w:p>
    <w:p w:rsidR="00DE178B" w:rsidRDefault="00DE178B" w:rsidP="0035389C">
      <w:pPr>
        <w:pStyle w:val="aff8"/>
        <w:numPr>
          <w:ilvl w:val="0"/>
          <w:numId w:val="18"/>
        </w:numPr>
        <w:tabs>
          <w:tab w:val="clear" w:pos="851"/>
          <w:tab w:val="clear" w:pos="1134"/>
          <w:tab w:val="clear" w:pos="1418"/>
        </w:tabs>
        <w:spacing w:line="240" w:lineRule="auto"/>
        <w:rPr>
          <w:sz w:val="24"/>
          <w:szCs w:val="24"/>
        </w:rPr>
      </w:pPr>
      <w:r w:rsidRPr="00BA08E8">
        <w:rPr>
          <w:sz w:val="24"/>
          <w:szCs w:val="24"/>
        </w:rPr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DE178B" w:rsidRDefault="00DE178B" w:rsidP="00925FC7">
      <w:pPr>
        <w:pStyle w:val="aff8"/>
        <w:tabs>
          <w:tab w:val="clear" w:pos="851"/>
          <w:tab w:val="clear" w:pos="1134"/>
          <w:tab w:val="clear" w:pos="1418"/>
          <w:tab w:val="clear" w:pos="2978"/>
        </w:tabs>
        <w:spacing w:line="240" w:lineRule="auto"/>
        <w:ind w:left="0" w:firstLine="0"/>
        <w:rPr>
          <w:sz w:val="24"/>
          <w:szCs w:val="24"/>
        </w:rPr>
      </w:pPr>
    </w:p>
    <w:p w:rsidR="00DE178B" w:rsidRDefault="00DE178B" w:rsidP="00DE178B">
      <w:pPr>
        <w:pStyle w:val="aff8"/>
        <w:tabs>
          <w:tab w:val="clear" w:pos="851"/>
          <w:tab w:val="clear" w:pos="1134"/>
          <w:tab w:val="clear" w:pos="1418"/>
          <w:tab w:val="clear" w:pos="2978"/>
        </w:tabs>
        <w:spacing w:line="240" w:lineRule="auto"/>
        <w:ind w:left="567" w:firstLine="0"/>
        <w:rPr>
          <w:sz w:val="24"/>
        </w:rPr>
      </w:pPr>
      <w:r w:rsidRPr="00526C7C">
        <w:rPr>
          <w:sz w:val="24"/>
        </w:rPr>
        <w:t xml:space="preserve">Участник имеет право не предоставлять все документы, а сослаться на предоставленные документы в рамках ранее </w:t>
      </w:r>
      <w:r>
        <w:rPr>
          <w:sz w:val="24"/>
        </w:rPr>
        <w:t xml:space="preserve">(в течение последних 12 месяцев) </w:t>
      </w:r>
      <w:r w:rsidRPr="00526C7C">
        <w:rPr>
          <w:sz w:val="24"/>
        </w:rPr>
        <w:t>проводимой Банком процедуры (с указанием даты, наименования закупочной процедуры и Ф.И.О. сотрудника Банка, принявшего правоустанавливающие документы участника), с гарантийным письмом об их неизменности или приложением измененных документов</w:t>
      </w:r>
      <w:r>
        <w:rPr>
          <w:sz w:val="24"/>
        </w:rPr>
        <w:t>.</w:t>
      </w:r>
    </w:p>
    <w:p w:rsidR="00DE178B" w:rsidRPr="00BA08E8" w:rsidRDefault="00DE178B" w:rsidP="00DE178B">
      <w:pPr>
        <w:pStyle w:val="aff8"/>
        <w:tabs>
          <w:tab w:val="clear" w:pos="851"/>
          <w:tab w:val="clear" w:pos="1134"/>
          <w:tab w:val="clear" w:pos="1418"/>
          <w:tab w:val="clear" w:pos="2978"/>
        </w:tabs>
        <w:spacing w:line="240" w:lineRule="auto"/>
        <w:ind w:left="567" w:firstLine="0"/>
        <w:rPr>
          <w:sz w:val="24"/>
          <w:szCs w:val="24"/>
        </w:rPr>
      </w:pP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>3.2.3 Все указанные документы прилагаются Участником к Предложению.</w:t>
      </w: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="0010787E">
        <w:rPr>
          <w:szCs w:val="24"/>
        </w:rPr>
        <w:t>3.2.4</w:t>
      </w:r>
      <w:r w:rsidRPr="00BA08E8">
        <w:rPr>
          <w:szCs w:val="24"/>
        </w:rPr>
        <w:t>. 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</w:t>
      </w:r>
      <w:r>
        <w:rPr>
          <w:szCs w:val="24"/>
        </w:rPr>
        <w:t>ержащую заверения Организатору о</w:t>
      </w:r>
      <w:r w:rsidRPr="00BA08E8">
        <w:rPr>
          <w:szCs w:val="24"/>
        </w:rPr>
        <w:t xml:space="preserve"> соответствии Участника данному требованию.</w:t>
      </w:r>
    </w:p>
    <w:p w:rsidR="00DE178B" w:rsidRPr="0044246D" w:rsidRDefault="00DE178B" w:rsidP="0035389C">
      <w:pPr>
        <w:pStyle w:val="111"/>
        <w:pageBreakBefore w:val="0"/>
        <w:numPr>
          <w:ilvl w:val="0"/>
          <w:numId w:val="15"/>
        </w:numPr>
        <w:tabs>
          <w:tab w:val="num" w:pos="567"/>
        </w:tabs>
        <w:spacing w:before="240"/>
        <w:ind w:left="0" w:firstLine="0"/>
        <w:jc w:val="center"/>
        <w:rPr>
          <w:rFonts w:ascii="Times New Roman" w:hAnsi="Times New Roman"/>
          <w:caps/>
          <w:sz w:val="24"/>
          <w:szCs w:val="24"/>
        </w:rPr>
      </w:pPr>
      <w:bookmarkStart w:id="48" w:name="_Ref55280436"/>
      <w:bookmarkStart w:id="49" w:name="_Toc55285345"/>
      <w:bookmarkStart w:id="50" w:name="_Toc55305382"/>
      <w:bookmarkStart w:id="51" w:name="_Toc57314644"/>
      <w:bookmarkStart w:id="52" w:name="_Toc69728967"/>
      <w:bookmarkStart w:id="53" w:name="_Toc189545077"/>
      <w:bookmarkStart w:id="54" w:name="_Toc251847617"/>
      <w:bookmarkEnd w:id="34"/>
      <w:bookmarkEnd w:id="35"/>
      <w:bookmarkEnd w:id="36"/>
      <w:bookmarkEnd w:id="37"/>
      <w:bookmarkEnd w:id="38"/>
      <w:bookmarkEnd w:id="39"/>
      <w:r w:rsidRPr="0044246D">
        <w:rPr>
          <w:rFonts w:ascii="Times New Roman" w:hAnsi="Times New Roman"/>
          <w:caps/>
          <w:sz w:val="24"/>
          <w:szCs w:val="24"/>
        </w:rPr>
        <w:t xml:space="preserve">Подготовка </w:t>
      </w:r>
      <w:bookmarkEnd w:id="48"/>
      <w:bookmarkEnd w:id="49"/>
      <w:bookmarkEnd w:id="50"/>
      <w:bookmarkEnd w:id="51"/>
      <w:bookmarkEnd w:id="52"/>
      <w:r w:rsidRPr="0044246D">
        <w:rPr>
          <w:rFonts w:ascii="Times New Roman" w:hAnsi="Times New Roman"/>
          <w:caps/>
          <w:sz w:val="24"/>
          <w:szCs w:val="24"/>
        </w:rPr>
        <w:t>Предложений</w:t>
      </w:r>
      <w:bookmarkEnd w:id="53"/>
      <w:bookmarkEnd w:id="54"/>
    </w:p>
    <w:p w:rsidR="00DE178B" w:rsidRPr="00BA08E8" w:rsidRDefault="00DE178B" w:rsidP="0035389C">
      <w:pPr>
        <w:pStyle w:val="26"/>
        <w:numPr>
          <w:ilvl w:val="1"/>
          <w:numId w:val="15"/>
        </w:numPr>
        <w:spacing w:before="0"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55" w:name="_Ref56229154"/>
      <w:bookmarkStart w:id="56" w:name="_Toc57314645"/>
      <w:bookmarkStart w:id="57" w:name="_Toc98253987"/>
      <w:bookmarkStart w:id="58" w:name="_Toc140817627"/>
      <w:bookmarkStart w:id="59" w:name="_Toc251847618"/>
      <w:proofErr w:type="spellStart"/>
      <w:r w:rsidRPr="00BA08E8">
        <w:rPr>
          <w:rFonts w:ascii="Times New Roman" w:hAnsi="Times New Roman"/>
          <w:sz w:val="24"/>
          <w:szCs w:val="24"/>
        </w:rPr>
        <w:t>Общие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08E8">
        <w:rPr>
          <w:rFonts w:ascii="Times New Roman" w:hAnsi="Times New Roman"/>
          <w:sz w:val="24"/>
          <w:szCs w:val="24"/>
        </w:rPr>
        <w:t>требования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к </w:t>
      </w:r>
      <w:bookmarkEnd w:id="55"/>
      <w:bookmarkEnd w:id="56"/>
      <w:proofErr w:type="spellStart"/>
      <w:r w:rsidRPr="00BA08E8">
        <w:rPr>
          <w:rFonts w:ascii="Times New Roman" w:hAnsi="Times New Roman"/>
          <w:sz w:val="24"/>
          <w:szCs w:val="24"/>
        </w:rPr>
        <w:t>Предложению</w:t>
      </w:r>
      <w:bookmarkEnd w:id="57"/>
      <w:bookmarkEnd w:id="58"/>
      <w:bookmarkEnd w:id="59"/>
      <w:proofErr w:type="spellEnd"/>
    </w:p>
    <w:p w:rsidR="00DE178B" w:rsidRDefault="00DE178B" w:rsidP="0035389C">
      <w:pPr>
        <w:numPr>
          <w:ilvl w:val="2"/>
          <w:numId w:val="15"/>
        </w:numPr>
        <w:spacing w:line="240" w:lineRule="auto"/>
        <w:ind w:left="0" w:firstLine="709"/>
        <w:rPr>
          <w:szCs w:val="24"/>
        </w:rPr>
      </w:pPr>
      <w:bookmarkStart w:id="60" w:name="_Ref56235235"/>
      <w:r w:rsidRPr="00BA08E8">
        <w:rPr>
          <w:szCs w:val="24"/>
        </w:rPr>
        <w:t>Участник должен подготовить Предложение, включающее:</w:t>
      </w:r>
    </w:p>
    <w:p w:rsidR="00DE178B" w:rsidRPr="0046328C" w:rsidRDefault="00DE178B" w:rsidP="0035389C">
      <w:pPr>
        <w:pStyle w:val="aff8"/>
        <w:numPr>
          <w:ilvl w:val="0"/>
          <w:numId w:val="20"/>
        </w:numPr>
        <w:tabs>
          <w:tab w:val="clear" w:pos="1134"/>
        </w:tabs>
        <w:spacing w:line="240" w:lineRule="auto"/>
        <w:ind w:left="851" w:hanging="284"/>
        <w:rPr>
          <w:sz w:val="24"/>
          <w:szCs w:val="24"/>
        </w:rPr>
      </w:pPr>
      <w:r w:rsidRPr="0046328C">
        <w:rPr>
          <w:sz w:val="24"/>
          <w:szCs w:val="24"/>
        </w:rPr>
        <w:t xml:space="preserve">Письмо о подаче </w:t>
      </w:r>
      <w:r>
        <w:rPr>
          <w:sz w:val="24"/>
          <w:szCs w:val="24"/>
        </w:rPr>
        <w:t>предложения</w:t>
      </w:r>
      <w:r w:rsidRPr="0046328C">
        <w:rPr>
          <w:sz w:val="24"/>
        </w:rPr>
        <w:t>, оформленное</w:t>
      </w:r>
      <w:r w:rsidRPr="003B0299">
        <w:rPr>
          <w:sz w:val="24"/>
        </w:rPr>
        <w:t xml:space="preserve"> по правилам деловой переписки (фирменный бланк, реквизиты, подпись уполномоченного лица, печать), содержащее информацию о предлагаемых товарах, работах, услугах, общей стоимости предложения, сроке действия предложения, а также перечень приложений к данному письму, представленных на </w:t>
      </w:r>
      <w:r w:rsidRPr="0046328C">
        <w:rPr>
          <w:sz w:val="24"/>
        </w:rPr>
        <w:t xml:space="preserve">бумажном носителе (наименования документов, количество листов), </w:t>
      </w:r>
      <w:r w:rsidRPr="0046328C">
        <w:rPr>
          <w:sz w:val="24"/>
          <w:szCs w:val="24"/>
        </w:rPr>
        <w:t>по форме и в соответствии с инструкциями, приведенными в настоящей Документации (</w:t>
      </w:r>
      <w:r w:rsidR="0010787E">
        <w:rPr>
          <w:sz w:val="24"/>
          <w:szCs w:val="24"/>
        </w:rPr>
        <w:t>Форма № 1, п.10.1) согласно ТЗ</w:t>
      </w:r>
      <w:r w:rsidRPr="0046328C">
        <w:rPr>
          <w:sz w:val="24"/>
          <w:szCs w:val="24"/>
        </w:rPr>
        <w:t>;</w:t>
      </w:r>
    </w:p>
    <w:p w:rsidR="00DE178B" w:rsidRPr="0046328C" w:rsidRDefault="00DE178B" w:rsidP="0035389C">
      <w:pPr>
        <w:pStyle w:val="aff8"/>
        <w:numPr>
          <w:ilvl w:val="0"/>
          <w:numId w:val="20"/>
        </w:numPr>
        <w:tabs>
          <w:tab w:val="clear" w:pos="1134"/>
        </w:tabs>
        <w:spacing w:line="240" w:lineRule="auto"/>
        <w:ind w:left="851" w:hanging="284"/>
        <w:rPr>
          <w:sz w:val="24"/>
          <w:szCs w:val="24"/>
        </w:rPr>
      </w:pPr>
      <w:r w:rsidRPr="0046328C">
        <w:rPr>
          <w:sz w:val="24"/>
          <w:szCs w:val="24"/>
        </w:rPr>
        <w:t>Оригинал Коммерческого предложения</w:t>
      </w:r>
      <w:r>
        <w:rPr>
          <w:sz w:val="24"/>
          <w:szCs w:val="24"/>
        </w:rPr>
        <w:t xml:space="preserve">, которое должно </w:t>
      </w:r>
      <w:r w:rsidRPr="0046328C">
        <w:rPr>
          <w:sz w:val="24"/>
          <w:szCs w:val="24"/>
        </w:rPr>
        <w:t>по форме и в соответствии с инструкциями, приведенными в настоящей Документации (</w:t>
      </w:r>
      <w:r w:rsidR="0010787E">
        <w:rPr>
          <w:sz w:val="24"/>
          <w:szCs w:val="24"/>
        </w:rPr>
        <w:t>Форма № 2, п.10.2) согласно ТЗ</w:t>
      </w:r>
      <w:r w:rsidRPr="0046328C">
        <w:rPr>
          <w:sz w:val="24"/>
          <w:szCs w:val="24"/>
        </w:rPr>
        <w:t>;</w:t>
      </w:r>
    </w:p>
    <w:p w:rsidR="00DE178B" w:rsidRPr="0046328C" w:rsidRDefault="00DE178B" w:rsidP="0035389C">
      <w:pPr>
        <w:pStyle w:val="aff8"/>
        <w:numPr>
          <w:ilvl w:val="0"/>
          <w:numId w:val="20"/>
        </w:numPr>
        <w:tabs>
          <w:tab w:val="clear" w:pos="1134"/>
        </w:tabs>
        <w:spacing w:line="240" w:lineRule="auto"/>
        <w:ind w:left="851" w:hanging="284"/>
        <w:rPr>
          <w:sz w:val="24"/>
          <w:szCs w:val="24"/>
        </w:rPr>
      </w:pPr>
      <w:r w:rsidRPr="0046328C">
        <w:rPr>
          <w:sz w:val="24"/>
          <w:szCs w:val="24"/>
        </w:rPr>
        <w:t xml:space="preserve">Документы, подтверждающие соответствие Участника требованиям настоящей Документации по </w:t>
      </w:r>
      <w:r w:rsidR="0010787E">
        <w:rPr>
          <w:sz w:val="24"/>
          <w:szCs w:val="24"/>
        </w:rPr>
        <w:t>запросу предложений (раздел 3)</w:t>
      </w:r>
      <w:r w:rsidRPr="0046328C">
        <w:rPr>
          <w:sz w:val="24"/>
          <w:szCs w:val="24"/>
        </w:rPr>
        <w:t>;</w:t>
      </w:r>
    </w:p>
    <w:p w:rsidR="00DE178B" w:rsidRPr="00B431D4" w:rsidRDefault="00DE178B" w:rsidP="0035389C">
      <w:pPr>
        <w:pStyle w:val="aff8"/>
        <w:numPr>
          <w:ilvl w:val="0"/>
          <w:numId w:val="20"/>
        </w:numPr>
        <w:tabs>
          <w:tab w:val="clear" w:pos="1134"/>
        </w:tabs>
        <w:spacing w:line="240" w:lineRule="auto"/>
        <w:ind w:left="851" w:hanging="284"/>
        <w:rPr>
          <w:sz w:val="24"/>
          <w:szCs w:val="24"/>
        </w:rPr>
      </w:pPr>
      <w:r w:rsidRPr="00B431D4">
        <w:rPr>
          <w:sz w:val="24"/>
          <w:szCs w:val="24"/>
        </w:rPr>
        <w:t>Анкету участника по форме и в соответствии с инструкциями, приведенными в настоящей Документации (Форма № 4, п.10.4);</w:t>
      </w:r>
    </w:p>
    <w:p w:rsidR="0010787E" w:rsidRDefault="0010787E" w:rsidP="0010787E">
      <w:pPr>
        <w:pStyle w:val="aff8"/>
        <w:tabs>
          <w:tab w:val="clear" w:pos="1134"/>
          <w:tab w:val="clear" w:pos="2978"/>
        </w:tabs>
        <w:spacing w:line="240" w:lineRule="auto"/>
        <w:ind w:left="851" w:firstLine="0"/>
        <w:rPr>
          <w:b/>
          <w:sz w:val="24"/>
          <w:szCs w:val="24"/>
        </w:rPr>
      </w:pP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bookmarkStart w:id="61" w:name="_Ref56240821"/>
      <w:bookmarkEnd w:id="60"/>
      <w:r w:rsidRPr="00BA08E8">
        <w:rPr>
          <w:szCs w:val="24"/>
        </w:rPr>
        <w:lastRenderedPageBreak/>
        <w:t xml:space="preserve">4.1.2. Участник имеет право подать только одно </w:t>
      </w:r>
      <w:r>
        <w:rPr>
          <w:szCs w:val="24"/>
        </w:rPr>
        <w:t>п</w:t>
      </w:r>
      <w:r w:rsidRPr="00BA08E8">
        <w:rPr>
          <w:szCs w:val="24"/>
        </w:rPr>
        <w:t xml:space="preserve">редложение. В случае нарушения этого требования все </w:t>
      </w:r>
      <w:r>
        <w:rPr>
          <w:szCs w:val="24"/>
        </w:rPr>
        <w:t>п</w:t>
      </w:r>
      <w:r w:rsidRPr="00BA08E8">
        <w:rPr>
          <w:szCs w:val="24"/>
        </w:rPr>
        <w:t>редложения такого Участника отклоняются без рассмотрения по существу.</w:t>
      </w:r>
      <w:bookmarkEnd w:id="61"/>
    </w:p>
    <w:p w:rsidR="00DE178B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bookmarkStart w:id="62" w:name="_Ref55279015"/>
      <w:bookmarkStart w:id="63" w:name="_Ref55279017"/>
      <w:r>
        <w:rPr>
          <w:szCs w:val="24"/>
        </w:rPr>
        <w:tab/>
      </w:r>
      <w:r w:rsidRPr="00BA08E8">
        <w:rPr>
          <w:szCs w:val="24"/>
        </w:rPr>
        <w:t xml:space="preserve">4.1.3. Каждый документ, входящий в </w:t>
      </w:r>
      <w:r>
        <w:rPr>
          <w:szCs w:val="24"/>
        </w:rPr>
        <w:t>п</w:t>
      </w:r>
      <w:r w:rsidRPr="00BA08E8">
        <w:rPr>
          <w:szCs w:val="24"/>
        </w:rPr>
        <w:t xml:space="preserve">редложение,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лицом на основании доверенности. В последнем случае </w:t>
      </w:r>
      <w:r>
        <w:rPr>
          <w:szCs w:val="24"/>
        </w:rPr>
        <w:t>копия вышеуказанной</w:t>
      </w:r>
      <w:r w:rsidRPr="00BA08E8">
        <w:rPr>
          <w:szCs w:val="24"/>
        </w:rPr>
        <w:t xml:space="preserve"> доверенности</w:t>
      </w:r>
      <w:r>
        <w:rPr>
          <w:szCs w:val="24"/>
        </w:rPr>
        <w:t>, заверенная печатью организации участника,</w:t>
      </w:r>
      <w:r w:rsidRPr="00BA08E8">
        <w:rPr>
          <w:szCs w:val="24"/>
        </w:rPr>
        <w:t xml:space="preserve"> прикладывается к </w:t>
      </w:r>
      <w:r>
        <w:rPr>
          <w:szCs w:val="24"/>
        </w:rPr>
        <w:t>п</w:t>
      </w:r>
      <w:r w:rsidRPr="00BA08E8">
        <w:rPr>
          <w:szCs w:val="24"/>
        </w:rPr>
        <w:t>редложению.</w:t>
      </w:r>
      <w:bookmarkEnd w:id="62"/>
      <w:r w:rsidRPr="00BA6461">
        <w:rPr>
          <w:szCs w:val="24"/>
        </w:rPr>
        <w:t xml:space="preserve"> </w:t>
      </w: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 xml:space="preserve">4.1.4. Каждый документ, входящий в </w:t>
      </w:r>
      <w:r>
        <w:rPr>
          <w:szCs w:val="24"/>
        </w:rPr>
        <w:t>п</w:t>
      </w:r>
      <w:r w:rsidRPr="00BA08E8">
        <w:rPr>
          <w:szCs w:val="24"/>
        </w:rPr>
        <w:t>редложение, должен быть скреплен печатью Участника.</w:t>
      </w:r>
      <w:bookmarkEnd w:id="63"/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>4.1.5. Требования пунктов 4.1.3. и 4.1.4. не распространяются на нотариально заверенные копии документов.</w:t>
      </w: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bookmarkStart w:id="64" w:name="_Ref56220439"/>
      <w:bookmarkStart w:id="65" w:name="_Ref56233643"/>
      <w:bookmarkStart w:id="66" w:name="_Ref56235653"/>
      <w:bookmarkStart w:id="67" w:name="_Toc57314646"/>
      <w:r>
        <w:rPr>
          <w:szCs w:val="24"/>
        </w:rPr>
        <w:tab/>
      </w:r>
      <w:r w:rsidRPr="00BA08E8">
        <w:rPr>
          <w:szCs w:val="24"/>
        </w:rPr>
        <w:t xml:space="preserve">4.1.6. Документы (листы и информационные конверты), входящие в </w:t>
      </w:r>
      <w:r>
        <w:rPr>
          <w:szCs w:val="24"/>
        </w:rPr>
        <w:t>п</w:t>
      </w:r>
      <w:r w:rsidRPr="00BA08E8">
        <w:rPr>
          <w:szCs w:val="24"/>
        </w:rPr>
        <w:t xml:space="preserve">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</w:t>
      </w:r>
    </w:p>
    <w:bookmarkEnd w:id="64"/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 xml:space="preserve">4.1.8. Никакие исправления в тексте </w:t>
      </w:r>
      <w:r>
        <w:rPr>
          <w:szCs w:val="24"/>
        </w:rPr>
        <w:t>п</w:t>
      </w:r>
      <w:r w:rsidRPr="00BA08E8">
        <w:rPr>
          <w:szCs w:val="24"/>
        </w:rPr>
        <w:t>редложения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</w:p>
    <w:p w:rsidR="00DE178B" w:rsidRPr="00BA08E8" w:rsidRDefault="00DE178B" w:rsidP="0035389C">
      <w:pPr>
        <w:pStyle w:val="26"/>
        <w:numPr>
          <w:ilvl w:val="1"/>
          <w:numId w:val="15"/>
        </w:numPr>
        <w:spacing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68" w:name="_Toc57314647"/>
      <w:bookmarkStart w:id="69" w:name="_Toc98253989"/>
      <w:bookmarkStart w:id="70" w:name="_Toc140817628"/>
      <w:bookmarkStart w:id="71" w:name="_Toc251847619"/>
      <w:bookmarkEnd w:id="65"/>
      <w:bookmarkEnd w:id="66"/>
      <w:bookmarkEnd w:id="67"/>
      <w:proofErr w:type="spellStart"/>
      <w:r w:rsidRPr="00BA08E8">
        <w:rPr>
          <w:rFonts w:ascii="Times New Roman" w:hAnsi="Times New Roman"/>
          <w:sz w:val="24"/>
          <w:szCs w:val="24"/>
        </w:rPr>
        <w:t>Требования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Pr="00BA08E8">
        <w:rPr>
          <w:rFonts w:ascii="Times New Roman" w:hAnsi="Times New Roman"/>
          <w:sz w:val="24"/>
          <w:szCs w:val="24"/>
        </w:rPr>
        <w:t>языку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bookmarkEnd w:id="68"/>
      <w:bookmarkEnd w:id="69"/>
      <w:bookmarkEnd w:id="70"/>
      <w:bookmarkEnd w:id="71"/>
      <w:proofErr w:type="spellStart"/>
      <w:r w:rsidRPr="00BA08E8">
        <w:rPr>
          <w:rFonts w:ascii="Times New Roman" w:hAnsi="Times New Roman"/>
          <w:sz w:val="24"/>
          <w:szCs w:val="24"/>
        </w:rPr>
        <w:t>предложения</w:t>
      </w:r>
      <w:proofErr w:type="spellEnd"/>
    </w:p>
    <w:p w:rsidR="00DE178B" w:rsidRPr="00BA08E8" w:rsidRDefault="00DE178B" w:rsidP="00DE178B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bookmarkStart w:id="72" w:name="_Toc57314648"/>
      <w:r w:rsidRPr="00BA08E8">
        <w:rPr>
          <w:szCs w:val="24"/>
        </w:rPr>
        <w:t xml:space="preserve">Все документы, входящие в </w:t>
      </w:r>
      <w:r>
        <w:rPr>
          <w:szCs w:val="24"/>
        </w:rPr>
        <w:t>п</w:t>
      </w:r>
      <w:r w:rsidRPr="00BA08E8">
        <w:rPr>
          <w:szCs w:val="24"/>
        </w:rPr>
        <w:t>редложение, должны быть подготовлены на русском языке за исключением нижеследующего.</w:t>
      </w:r>
    </w:p>
    <w:p w:rsidR="00DE178B" w:rsidRPr="00BA08E8" w:rsidRDefault="00DE178B" w:rsidP="00DE178B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Документы, оригиналы которых выданы Участнику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– </w:t>
      </w:r>
      <w:proofErr w:type="spellStart"/>
      <w:r w:rsidRPr="00BA08E8">
        <w:rPr>
          <w:szCs w:val="24"/>
        </w:rPr>
        <w:t>апостилированный</w:t>
      </w:r>
      <w:proofErr w:type="spellEnd"/>
      <w:r w:rsidRPr="00BA08E8">
        <w:rPr>
          <w:szCs w:val="24"/>
        </w:rPr>
        <w:t>). При выявлении расхождений между русским переводом и оригиналом документа на ином языке Организатор будет принимать решение на основании перевода.</w:t>
      </w:r>
    </w:p>
    <w:p w:rsidR="00DE178B" w:rsidRPr="00BA08E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>Организатор вправе не рассматривать документы, не переведенные на русский язык.</w:t>
      </w:r>
      <w:bookmarkStart w:id="73" w:name="_Hlt40850038"/>
      <w:bookmarkEnd w:id="73"/>
    </w:p>
    <w:p w:rsidR="00DE178B" w:rsidRPr="00BA08E8" w:rsidRDefault="00DE178B" w:rsidP="0035389C">
      <w:pPr>
        <w:pStyle w:val="26"/>
        <w:numPr>
          <w:ilvl w:val="1"/>
          <w:numId w:val="15"/>
        </w:numPr>
        <w:spacing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74" w:name="_Toc57314653"/>
      <w:bookmarkStart w:id="75" w:name="_Toc98253991"/>
      <w:bookmarkStart w:id="76" w:name="_Toc140817629"/>
      <w:bookmarkStart w:id="77" w:name="_Toc251847620"/>
      <w:bookmarkEnd w:id="72"/>
      <w:proofErr w:type="spellStart"/>
      <w:r w:rsidRPr="00BA08E8">
        <w:rPr>
          <w:rFonts w:ascii="Times New Roman" w:hAnsi="Times New Roman"/>
          <w:sz w:val="24"/>
          <w:szCs w:val="24"/>
        </w:rPr>
        <w:t>Разъяснение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bookmarkEnd w:id="74"/>
      <w:proofErr w:type="spellStart"/>
      <w:r w:rsidRPr="00BA08E8">
        <w:rPr>
          <w:rFonts w:ascii="Times New Roman" w:hAnsi="Times New Roman"/>
          <w:sz w:val="24"/>
          <w:szCs w:val="24"/>
        </w:rPr>
        <w:t>закупочной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bookmarkEnd w:id="75"/>
      <w:bookmarkEnd w:id="76"/>
      <w:bookmarkEnd w:id="77"/>
      <w:proofErr w:type="spellStart"/>
      <w:r w:rsidRPr="00BA08E8">
        <w:rPr>
          <w:rFonts w:ascii="Times New Roman" w:hAnsi="Times New Roman"/>
          <w:sz w:val="24"/>
          <w:szCs w:val="24"/>
        </w:rPr>
        <w:t>документации</w:t>
      </w:r>
      <w:proofErr w:type="spellEnd"/>
    </w:p>
    <w:p w:rsidR="00DE178B" w:rsidRDefault="00DE178B" w:rsidP="00DE178B">
      <w:pPr>
        <w:tabs>
          <w:tab w:val="num" w:pos="0"/>
        </w:tabs>
        <w:spacing w:line="240" w:lineRule="auto"/>
        <w:ind w:firstLine="709"/>
        <w:jc w:val="both"/>
      </w:pPr>
      <w:r w:rsidRPr="00BA08E8">
        <w:rPr>
          <w:szCs w:val="24"/>
        </w:rPr>
        <w:t xml:space="preserve">Участники вправе обратиться к Организатору за разъяснениями настоящей закупочной </w:t>
      </w:r>
      <w:r>
        <w:rPr>
          <w:szCs w:val="24"/>
        </w:rPr>
        <w:t>д</w:t>
      </w:r>
      <w:r w:rsidRPr="00BA08E8">
        <w:rPr>
          <w:szCs w:val="24"/>
        </w:rPr>
        <w:t xml:space="preserve">окументации. Запросы на разъяснение </w:t>
      </w:r>
      <w:r>
        <w:rPr>
          <w:szCs w:val="24"/>
        </w:rPr>
        <w:t>д</w:t>
      </w:r>
      <w:r w:rsidRPr="00BA08E8">
        <w:rPr>
          <w:szCs w:val="24"/>
        </w:rPr>
        <w:t xml:space="preserve">окументации по запросу предложений должны подаваться в письменной форме </w:t>
      </w:r>
      <w:r>
        <w:rPr>
          <w:szCs w:val="24"/>
        </w:rPr>
        <w:t xml:space="preserve">на адрес организатора закупки </w:t>
      </w:r>
    </w:p>
    <w:p w:rsidR="00A75521" w:rsidRPr="00D35E4D" w:rsidRDefault="003F03AA" w:rsidP="00A75521">
      <w:pPr>
        <w:pStyle w:val="a1"/>
        <w:numPr>
          <w:ilvl w:val="0"/>
          <w:numId w:val="0"/>
        </w:numPr>
        <w:spacing w:line="240" w:lineRule="auto"/>
        <w:ind w:left="360" w:hanging="360"/>
        <w:jc w:val="both"/>
      </w:pPr>
      <w:proofErr w:type="spellStart"/>
      <w:r>
        <w:rPr>
          <w:lang w:val="en-US"/>
        </w:rPr>
        <w:t>gvv</w:t>
      </w:r>
      <w:proofErr w:type="spellEnd"/>
      <w:r w:rsidRPr="002246AA">
        <w:t>@</w:t>
      </w:r>
      <w:proofErr w:type="spellStart"/>
      <w:r>
        <w:rPr>
          <w:lang w:val="en-US"/>
        </w:rPr>
        <w:t>tmn</w:t>
      </w:r>
      <w:proofErr w:type="spellEnd"/>
      <w:r w:rsidRPr="002246AA">
        <w:t>.</w:t>
      </w:r>
      <w:proofErr w:type="spellStart"/>
      <w:r>
        <w:rPr>
          <w:lang w:val="en-US"/>
        </w:rPr>
        <w:t>mtsbank</w:t>
      </w:r>
      <w:proofErr w:type="spellEnd"/>
      <w:r w:rsidRPr="002246AA">
        <w:t>.</w:t>
      </w:r>
      <w:proofErr w:type="spellStart"/>
      <w:r>
        <w:rPr>
          <w:lang w:val="en-US"/>
        </w:rPr>
        <w:t>ru</w:t>
      </w:r>
      <w:proofErr w:type="spellEnd"/>
    </w:p>
    <w:p w:rsidR="00DE178B" w:rsidRPr="00BA08E8" w:rsidRDefault="00DE178B" w:rsidP="00DE178B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Организатор в разумный срок ответит на любой вопрос, который он получит не позднее, чем за </w:t>
      </w:r>
      <w:r>
        <w:rPr>
          <w:szCs w:val="24"/>
        </w:rPr>
        <w:t>3</w:t>
      </w:r>
      <w:r w:rsidRPr="00BA08E8">
        <w:rPr>
          <w:szCs w:val="24"/>
        </w:rPr>
        <w:t xml:space="preserve"> </w:t>
      </w:r>
      <w:r>
        <w:rPr>
          <w:szCs w:val="24"/>
        </w:rPr>
        <w:t xml:space="preserve">рабочих </w:t>
      </w:r>
      <w:r w:rsidRPr="00BA08E8">
        <w:rPr>
          <w:szCs w:val="24"/>
        </w:rPr>
        <w:t xml:space="preserve">дня до истечения срока подачи </w:t>
      </w:r>
      <w:r>
        <w:rPr>
          <w:szCs w:val="24"/>
        </w:rPr>
        <w:t>п</w:t>
      </w:r>
      <w:r w:rsidRPr="00BA08E8">
        <w:rPr>
          <w:szCs w:val="24"/>
        </w:rPr>
        <w:t>редложе</w:t>
      </w:r>
      <w:r>
        <w:rPr>
          <w:szCs w:val="24"/>
        </w:rPr>
        <w:t>ний (п.1.2.</w:t>
      </w:r>
      <w:r w:rsidRPr="00BA08E8">
        <w:rPr>
          <w:szCs w:val="24"/>
        </w:rPr>
        <w:t xml:space="preserve">). Если, по мнению Организатора, ответ на данный вопрос будет интересен всем </w:t>
      </w:r>
      <w:r>
        <w:rPr>
          <w:szCs w:val="24"/>
        </w:rPr>
        <w:t>у</w:t>
      </w:r>
      <w:r w:rsidRPr="00BA08E8">
        <w:rPr>
          <w:szCs w:val="24"/>
        </w:rPr>
        <w:t xml:space="preserve">частникам, копия ответа (без указания источника запроса) будет направлена всем </w:t>
      </w:r>
      <w:r>
        <w:rPr>
          <w:szCs w:val="24"/>
        </w:rPr>
        <w:t>у</w:t>
      </w:r>
      <w:r w:rsidRPr="00BA08E8">
        <w:rPr>
          <w:szCs w:val="24"/>
        </w:rPr>
        <w:t xml:space="preserve">частникам, официально получившим настоящую </w:t>
      </w:r>
      <w:r>
        <w:rPr>
          <w:szCs w:val="24"/>
        </w:rPr>
        <w:t>д</w:t>
      </w:r>
      <w:r w:rsidRPr="00BA08E8">
        <w:rPr>
          <w:szCs w:val="24"/>
        </w:rPr>
        <w:t>окументацию.</w:t>
      </w:r>
    </w:p>
    <w:p w:rsidR="00DE178B" w:rsidRDefault="00DE178B" w:rsidP="0035389C">
      <w:pPr>
        <w:pStyle w:val="26"/>
        <w:numPr>
          <w:ilvl w:val="1"/>
          <w:numId w:val="15"/>
        </w:numPr>
        <w:spacing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78" w:name="_Ref86823116"/>
      <w:bookmarkStart w:id="79" w:name="_Toc90385058"/>
      <w:bookmarkStart w:id="80" w:name="_Toc98253992"/>
      <w:bookmarkStart w:id="81" w:name="_Toc140817630"/>
      <w:bookmarkStart w:id="82" w:name="_Toc251847621"/>
      <w:proofErr w:type="spellStart"/>
      <w:r w:rsidRPr="00BA08E8">
        <w:rPr>
          <w:rFonts w:ascii="Times New Roman" w:hAnsi="Times New Roman"/>
          <w:sz w:val="24"/>
          <w:szCs w:val="24"/>
        </w:rPr>
        <w:lastRenderedPageBreak/>
        <w:t>Продление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08E8">
        <w:rPr>
          <w:rFonts w:ascii="Times New Roman" w:hAnsi="Times New Roman"/>
          <w:sz w:val="24"/>
          <w:szCs w:val="24"/>
        </w:rPr>
        <w:t>срока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08E8">
        <w:rPr>
          <w:rFonts w:ascii="Times New Roman" w:hAnsi="Times New Roman"/>
          <w:sz w:val="24"/>
          <w:szCs w:val="24"/>
        </w:rPr>
        <w:t>окончания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08E8">
        <w:rPr>
          <w:rFonts w:ascii="Times New Roman" w:hAnsi="Times New Roman"/>
          <w:sz w:val="24"/>
          <w:szCs w:val="24"/>
        </w:rPr>
        <w:t>приема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bookmarkEnd w:id="78"/>
      <w:bookmarkEnd w:id="79"/>
      <w:proofErr w:type="spellStart"/>
      <w:r w:rsidRPr="00BA08E8">
        <w:rPr>
          <w:rFonts w:ascii="Times New Roman" w:hAnsi="Times New Roman"/>
          <w:sz w:val="24"/>
          <w:szCs w:val="24"/>
        </w:rPr>
        <w:t>Предложений</w:t>
      </w:r>
      <w:bookmarkEnd w:id="80"/>
      <w:bookmarkEnd w:id="81"/>
      <w:bookmarkEnd w:id="82"/>
      <w:proofErr w:type="spellEnd"/>
    </w:p>
    <w:p w:rsidR="00DE178B" w:rsidRPr="00BA08E8" w:rsidRDefault="00DE178B" w:rsidP="00DE178B">
      <w:pPr>
        <w:spacing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При необходимости </w:t>
      </w:r>
      <w:r>
        <w:rPr>
          <w:szCs w:val="24"/>
        </w:rPr>
        <w:t>о</w:t>
      </w:r>
      <w:r w:rsidRPr="00BA08E8">
        <w:rPr>
          <w:szCs w:val="24"/>
        </w:rPr>
        <w:t xml:space="preserve">рганизатор имеет право продлевать срок окончания приема </w:t>
      </w:r>
      <w:r>
        <w:rPr>
          <w:szCs w:val="24"/>
        </w:rPr>
        <w:t>п</w:t>
      </w:r>
      <w:r w:rsidRPr="00BA08E8">
        <w:rPr>
          <w:szCs w:val="24"/>
        </w:rPr>
        <w:t>р</w:t>
      </w:r>
      <w:r>
        <w:rPr>
          <w:szCs w:val="24"/>
        </w:rPr>
        <w:t>едложений, установленный в п.1.2.</w:t>
      </w:r>
      <w:r w:rsidRPr="00BA08E8">
        <w:rPr>
          <w:szCs w:val="24"/>
        </w:rPr>
        <w:t>, с уведомлением всех участников.</w:t>
      </w:r>
    </w:p>
    <w:p w:rsidR="00DE178B" w:rsidRPr="005322B8" w:rsidRDefault="00DE178B" w:rsidP="0035389C">
      <w:pPr>
        <w:pStyle w:val="26"/>
        <w:numPr>
          <w:ilvl w:val="1"/>
          <w:numId w:val="15"/>
        </w:numPr>
        <w:spacing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5322B8">
        <w:rPr>
          <w:rFonts w:ascii="Times New Roman" w:hAnsi="Times New Roman"/>
          <w:sz w:val="24"/>
          <w:szCs w:val="24"/>
        </w:rPr>
        <w:t>Срок</w:t>
      </w:r>
      <w:proofErr w:type="spellEnd"/>
      <w:r w:rsidRPr="005322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22B8">
        <w:rPr>
          <w:rFonts w:ascii="Times New Roman" w:hAnsi="Times New Roman"/>
          <w:sz w:val="24"/>
          <w:szCs w:val="24"/>
        </w:rPr>
        <w:t>действия</w:t>
      </w:r>
      <w:proofErr w:type="spellEnd"/>
      <w:r w:rsidRPr="005322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22B8">
        <w:rPr>
          <w:rFonts w:ascii="Times New Roman" w:hAnsi="Times New Roman"/>
          <w:sz w:val="24"/>
          <w:szCs w:val="24"/>
        </w:rPr>
        <w:t>Предложения</w:t>
      </w:r>
      <w:proofErr w:type="spellEnd"/>
      <w:r w:rsidRPr="005322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22B8">
        <w:rPr>
          <w:rFonts w:ascii="Times New Roman" w:hAnsi="Times New Roman"/>
          <w:sz w:val="24"/>
          <w:szCs w:val="24"/>
        </w:rPr>
        <w:t>участника</w:t>
      </w:r>
      <w:proofErr w:type="spellEnd"/>
    </w:p>
    <w:p w:rsidR="00DE178B" w:rsidRDefault="00DE178B" w:rsidP="00DE178B">
      <w:pPr>
        <w:pStyle w:val="aff8"/>
        <w:tabs>
          <w:tab w:val="clear" w:pos="1134"/>
          <w:tab w:val="clear" w:pos="297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</w:t>
      </w:r>
      <w:r w:rsidRPr="005322B8">
        <w:rPr>
          <w:sz w:val="24"/>
          <w:szCs w:val="24"/>
        </w:rPr>
        <w:t xml:space="preserve">рок действия </w:t>
      </w:r>
      <w:r>
        <w:rPr>
          <w:sz w:val="24"/>
          <w:szCs w:val="24"/>
        </w:rPr>
        <w:t>п</w:t>
      </w:r>
      <w:r w:rsidRPr="005322B8">
        <w:rPr>
          <w:sz w:val="24"/>
          <w:szCs w:val="24"/>
        </w:rPr>
        <w:t xml:space="preserve">редложения </w:t>
      </w:r>
      <w:r>
        <w:rPr>
          <w:sz w:val="24"/>
          <w:szCs w:val="24"/>
        </w:rPr>
        <w:t>у</w:t>
      </w:r>
      <w:r w:rsidRPr="005322B8">
        <w:rPr>
          <w:sz w:val="24"/>
          <w:szCs w:val="24"/>
        </w:rPr>
        <w:t xml:space="preserve">частника </w:t>
      </w:r>
      <w:r w:rsidR="00C12949">
        <w:rPr>
          <w:sz w:val="24"/>
          <w:szCs w:val="24"/>
        </w:rPr>
        <w:t xml:space="preserve">должен </w:t>
      </w:r>
      <w:r w:rsidRPr="005322B8">
        <w:rPr>
          <w:sz w:val="24"/>
          <w:szCs w:val="24"/>
        </w:rPr>
        <w:t>составлят</w:t>
      </w:r>
      <w:r w:rsidR="00C12949">
        <w:rPr>
          <w:sz w:val="24"/>
          <w:szCs w:val="24"/>
        </w:rPr>
        <w:t>ь</w:t>
      </w:r>
      <w:r w:rsidRPr="005322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менее </w:t>
      </w:r>
      <w:r w:rsidR="003F03AA">
        <w:rPr>
          <w:sz w:val="24"/>
          <w:szCs w:val="24"/>
        </w:rPr>
        <w:t>4 месяцев</w:t>
      </w:r>
      <w:r w:rsidRPr="005322B8">
        <w:rPr>
          <w:sz w:val="24"/>
          <w:szCs w:val="24"/>
        </w:rPr>
        <w:t xml:space="preserve"> со дня вскрытия конвертов</w:t>
      </w:r>
      <w:r>
        <w:rPr>
          <w:sz w:val="24"/>
          <w:szCs w:val="24"/>
        </w:rPr>
        <w:t xml:space="preserve"> и должен включать в себя срок фиксации цен</w:t>
      </w:r>
      <w:r w:rsidRPr="00B935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период действия Договора. </w:t>
      </w:r>
    </w:p>
    <w:p w:rsidR="00DE178B" w:rsidRDefault="00DE178B" w:rsidP="00DE178B">
      <w:pPr>
        <w:spacing w:line="240" w:lineRule="auto"/>
        <w:ind w:firstLine="709"/>
        <w:jc w:val="both"/>
      </w:pPr>
      <w:r>
        <w:t xml:space="preserve">В случае если участник указывает более короткий срок действия предложения, такая заявка отклоняется как не отвечающая условиям </w:t>
      </w:r>
      <w:r w:rsidR="00C12949">
        <w:t>закупки</w:t>
      </w:r>
      <w:r>
        <w:t>.</w:t>
      </w:r>
    </w:p>
    <w:p w:rsidR="00DE178B" w:rsidRDefault="00DE178B" w:rsidP="00DE178B">
      <w:pPr>
        <w:spacing w:line="240" w:lineRule="auto"/>
        <w:ind w:firstLine="709"/>
        <w:jc w:val="both"/>
      </w:pPr>
      <w:r>
        <w:t>В исключительных случаях Банк может попросить участника продлить срок действия его предложения (отвечающего условиям данного запроса). При этом вся переписка по данному вопросу должна быть оформлена в письменном виде (письма, телеграммы, телекс или факс).</w:t>
      </w:r>
    </w:p>
    <w:p w:rsidR="00DE178B" w:rsidRPr="00533AE5" w:rsidRDefault="00DE178B" w:rsidP="0035389C">
      <w:pPr>
        <w:pStyle w:val="111"/>
        <w:pageBreakBefore w:val="0"/>
        <w:numPr>
          <w:ilvl w:val="0"/>
          <w:numId w:val="15"/>
        </w:numPr>
        <w:spacing w:before="240"/>
        <w:ind w:left="0" w:firstLine="0"/>
        <w:jc w:val="center"/>
        <w:rPr>
          <w:rFonts w:ascii="Times New Roman" w:hAnsi="Times New Roman"/>
          <w:caps/>
          <w:sz w:val="24"/>
          <w:szCs w:val="24"/>
        </w:rPr>
      </w:pPr>
      <w:bookmarkStart w:id="83" w:name="_Toc251847622"/>
      <w:bookmarkStart w:id="84" w:name="_Toc189545079"/>
      <w:r w:rsidRPr="00533AE5">
        <w:rPr>
          <w:rFonts w:ascii="Times New Roman" w:hAnsi="Times New Roman"/>
          <w:caps/>
          <w:sz w:val="24"/>
          <w:szCs w:val="24"/>
        </w:rPr>
        <w:t>Подача предложений и их прием</w:t>
      </w:r>
      <w:bookmarkEnd w:id="83"/>
    </w:p>
    <w:p w:rsidR="00DE178B" w:rsidRPr="00BF632A" w:rsidRDefault="00DE178B" w:rsidP="0035389C">
      <w:pPr>
        <w:pStyle w:val="aff6"/>
        <w:keepNext/>
        <w:numPr>
          <w:ilvl w:val="1"/>
          <w:numId w:val="19"/>
        </w:numPr>
        <w:tabs>
          <w:tab w:val="clear" w:pos="708"/>
          <w:tab w:val="num" w:pos="-710"/>
        </w:tabs>
        <w:spacing w:before="240" w:after="240" w:line="240" w:lineRule="auto"/>
        <w:ind w:left="0" w:firstLine="0"/>
        <w:jc w:val="center"/>
        <w:rPr>
          <w:b/>
          <w:sz w:val="24"/>
          <w:szCs w:val="24"/>
        </w:rPr>
      </w:pPr>
      <w:bookmarkStart w:id="85" w:name="_Ref56229451"/>
      <w:r>
        <w:rPr>
          <w:b/>
          <w:sz w:val="24"/>
          <w:szCs w:val="24"/>
        </w:rPr>
        <w:t>Порядок подачи п</w:t>
      </w:r>
      <w:r w:rsidRPr="00BF632A">
        <w:rPr>
          <w:b/>
          <w:sz w:val="24"/>
          <w:szCs w:val="24"/>
        </w:rPr>
        <w:t xml:space="preserve">редложений </w:t>
      </w:r>
      <w:r>
        <w:rPr>
          <w:b/>
          <w:sz w:val="24"/>
          <w:szCs w:val="24"/>
        </w:rPr>
        <w:t>у</w:t>
      </w:r>
      <w:r w:rsidRPr="00BF632A">
        <w:rPr>
          <w:b/>
          <w:sz w:val="24"/>
          <w:szCs w:val="24"/>
        </w:rPr>
        <w:t>частников:</w:t>
      </w:r>
    </w:p>
    <w:p w:rsidR="00A75521" w:rsidRPr="003F03AA" w:rsidRDefault="00DE178B" w:rsidP="00A75521">
      <w:pPr>
        <w:pStyle w:val="aff6"/>
        <w:keepNext/>
        <w:tabs>
          <w:tab w:val="clear" w:pos="1134"/>
        </w:tabs>
        <w:spacing w:line="240" w:lineRule="auto"/>
        <w:ind w:left="0" w:firstLine="709"/>
        <w:rPr>
          <w:sz w:val="24"/>
          <w:szCs w:val="24"/>
        </w:rPr>
      </w:pPr>
      <w:r w:rsidRPr="00074CF8">
        <w:rPr>
          <w:sz w:val="24"/>
          <w:szCs w:val="24"/>
        </w:rPr>
        <w:t>Участники конкурентной закупочной процедуры направляют свои предложения организатору закупки</w:t>
      </w:r>
      <w:r w:rsidR="00A75521">
        <w:rPr>
          <w:sz w:val="24"/>
          <w:szCs w:val="24"/>
        </w:rPr>
        <w:t xml:space="preserve"> </w:t>
      </w:r>
      <w:r w:rsidRPr="00A75521">
        <w:rPr>
          <w:sz w:val="24"/>
          <w:szCs w:val="24"/>
        </w:rPr>
        <w:t xml:space="preserve">в электронном виде направляются </w:t>
      </w:r>
      <w:proofErr w:type="gramStart"/>
      <w:r w:rsidRPr="00A75521">
        <w:rPr>
          <w:sz w:val="24"/>
          <w:szCs w:val="24"/>
        </w:rPr>
        <w:t>скан-копии</w:t>
      </w:r>
      <w:proofErr w:type="gramEnd"/>
      <w:r w:rsidRPr="00A75521">
        <w:rPr>
          <w:sz w:val="24"/>
          <w:szCs w:val="24"/>
        </w:rPr>
        <w:t xml:space="preserve"> предложений на электронный адрес </w:t>
      </w:r>
      <w:proofErr w:type="spellStart"/>
      <w:r w:rsidR="003F03AA">
        <w:rPr>
          <w:sz w:val="24"/>
          <w:szCs w:val="24"/>
          <w:lang w:val="en-US"/>
        </w:rPr>
        <w:t>gvv</w:t>
      </w:r>
      <w:proofErr w:type="spellEnd"/>
      <w:r w:rsidR="003F03AA" w:rsidRPr="003F03AA">
        <w:rPr>
          <w:sz w:val="24"/>
          <w:szCs w:val="24"/>
        </w:rPr>
        <w:t>@</w:t>
      </w:r>
      <w:proofErr w:type="spellStart"/>
      <w:r w:rsidR="003F03AA">
        <w:rPr>
          <w:sz w:val="24"/>
          <w:szCs w:val="24"/>
          <w:lang w:val="en-US"/>
        </w:rPr>
        <w:t>tmn</w:t>
      </w:r>
      <w:proofErr w:type="spellEnd"/>
      <w:r w:rsidR="003F03AA" w:rsidRPr="003F03AA">
        <w:rPr>
          <w:sz w:val="24"/>
          <w:szCs w:val="24"/>
        </w:rPr>
        <w:t>.</w:t>
      </w:r>
      <w:proofErr w:type="spellStart"/>
      <w:r w:rsidR="003F03AA">
        <w:rPr>
          <w:sz w:val="24"/>
          <w:szCs w:val="24"/>
          <w:lang w:val="en-US"/>
        </w:rPr>
        <w:t>mtsbank</w:t>
      </w:r>
      <w:proofErr w:type="spellEnd"/>
      <w:r w:rsidR="003F03AA" w:rsidRPr="003F03AA">
        <w:rPr>
          <w:sz w:val="24"/>
          <w:szCs w:val="24"/>
        </w:rPr>
        <w:t>.</w:t>
      </w:r>
      <w:proofErr w:type="spellStart"/>
      <w:r w:rsidR="003F03AA">
        <w:rPr>
          <w:sz w:val="24"/>
          <w:szCs w:val="24"/>
          <w:lang w:val="en-US"/>
        </w:rPr>
        <w:t>ru</w:t>
      </w:r>
      <w:proofErr w:type="spellEnd"/>
    </w:p>
    <w:p w:rsidR="00DE178B" w:rsidRDefault="003F03AA" w:rsidP="003F03AA">
      <w:pPr>
        <w:tabs>
          <w:tab w:val="left" w:pos="2617"/>
        </w:tabs>
        <w:spacing w:line="240" w:lineRule="auto"/>
        <w:ind w:left="1069"/>
        <w:jc w:val="both"/>
        <w:rPr>
          <w:szCs w:val="24"/>
        </w:rPr>
      </w:pPr>
      <w:r>
        <w:rPr>
          <w:szCs w:val="24"/>
        </w:rPr>
        <w:tab/>
      </w:r>
    </w:p>
    <w:p w:rsidR="00DE178B" w:rsidRPr="00CF6B69" w:rsidRDefault="00DE178B" w:rsidP="00DE178B">
      <w:pPr>
        <w:pStyle w:val="aff7"/>
        <w:tabs>
          <w:tab w:val="clear" w:pos="1701"/>
        </w:tabs>
        <w:spacing w:line="240" w:lineRule="auto"/>
        <w:ind w:left="-426" w:firstLine="568"/>
        <w:rPr>
          <w:sz w:val="24"/>
          <w:szCs w:val="24"/>
        </w:rPr>
      </w:pPr>
      <w:bookmarkStart w:id="86" w:name="_Ref56226704"/>
      <w:bookmarkStart w:id="87" w:name="_Ref93172396"/>
    </w:p>
    <w:bookmarkEnd w:id="86"/>
    <w:bookmarkEnd w:id="87"/>
    <w:p w:rsidR="00DE178B" w:rsidRPr="00283344" w:rsidRDefault="00DE178B" w:rsidP="0035389C">
      <w:pPr>
        <w:pStyle w:val="aff6"/>
        <w:keepNext/>
        <w:numPr>
          <w:ilvl w:val="2"/>
          <w:numId w:val="15"/>
        </w:numPr>
        <w:spacing w:line="240" w:lineRule="auto"/>
        <w:ind w:left="0" w:firstLine="142"/>
        <w:jc w:val="left"/>
        <w:rPr>
          <w:sz w:val="24"/>
          <w:szCs w:val="24"/>
        </w:rPr>
      </w:pPr>
      <w:r w:rsidRPr="00283344">
        <w:rPr>
          <w:sz w:val="24"/>
          <w:szCs w:val="24"/>
        </w:rPr>
        <w:t>Порядок подачи предложений участников по электронной почте:</w:t>
      </w:r>
    </w:p>
    <w:p w:rsidR="00DE178B" w:rsidRDefault="00DE178B" w:rsidP="00DE178B">
      <w:pPr>
        <w:pStyle w:val="aff6"/>
        <w:keepNext/>
        <w:tabs>
          <w:tab w:val="clear" w:pos="1134"/>
        </w:tabs>
        <w:spacing w:line="240" w:lineRule="auto"/>
        <w:ind w:left="-426" w:firstLine="0"/>
        <w:rPr>
          <w:sz w:val="24"/>
        </w:rPr>
      </w:pPr>
    </w:p>
    <w:p w:rsidR="003F03AA" w:rsidRPr="003F03AA" w:rsidRDefault="00DE178B" w:rsidP="003F03AA">
      <w:pPr>
        <w:pStyle w:val="aff6"/>
        <w:keepNext/>
        <w:tabs>
          <w:tab w:val="clear" w:pos="1134"/>
        </w:tabs>
        <w:spacing w:line="240" w:lineRule="auto"/>
        <w:ind w:left="0" w:firstLine="709"/>
        <w:rPr>
          <w:sz w:val="24"/>
          <w:szCs w:val="24"/>
        </w:rPr>
      </w:pPr>
      <w:r w:rsidRPr="003F03AA">
        <w:rPr>
          <w:sz w:val="24"/>
          <w:szCs w:val="24"/>
        </w:rPr>
        <w:t xml:space="preserve">Предложения по электронной почте должны направляться участниками в адрес </w:t>
      </w:r>
      <w:proofErr w:type="spellStart"/>
      <w:r w:rsidR="003F03AA" w:rsidRPr="003F03AA">
        <w:rPr>
          <w:sz w:val="24"/>
          <w:szCs w:val="24"/>
          <w:lang w:val="en-US"/>
        </w:rPr>
        <w:t>gvv</w:t>
      </w:r>
      <w:proofErr w:type="spellEnd"/>
      <w:r w:rsidR="003F03AA" w:rsidRPr="003F03AA">
        <w:rPr>
          <w:sz w:val="24"/>
          <w:szCs w:val="24"/>
        </w:rPr>
        <w:t>@</w:t>
      </w:r>
      <w:proofErr w:type="spellStart"/>
      <w:r w:rsidR="003F03AA" w:rsidRPr="003F03AA">
        <w:rPr>
          <w:sz w:val="24"/>
          <w:szCs w:val="24"/>
          <w:lang w:val="en-US"/>
        </w:rPr>
        <w:t>tmn</w:t>
      </w:r>
      <w:proofErr w:type="spellEnd"/>
      <w:r w:rsidR="003F03AA" w:rsidRPr="003F03AA">
        <w:rPr>
          <w:sz w:val="24"/>
          <w:szCs w:val="24"/>
        </w:rPr>
        <w:t>.</w:t>
      </w:r>
      <w:proofErr w:type="spellStart"/>
      <w:r w:rsidR="003F03AA" w:rsidRPr="003F03AA">
        <w:rPr>
          <w:sz w:val="24"/>
          <w:szCs w:val="24"/>
          <w:lang w:val="en-US"/>
        </w:rPr>
        <w:t>mtsbank</w:t>
      </w:r>
      <w:proofErr w:type="spellEnd"/>
      <w:r w:rsidR="003F03AA" w:rsidRPr="003F03AA">
        <w:rPr>
          <w:sz w:val="24"/>
          <w:szCs w:val="24"/>
        </w:rPr>
        <w:t>.</w:t>
      </w:r>
      <w:proofErr w:type="spellStart"/>
      <w:r w:rsidR="003F03AA" w:rsidRPr="003F03AA">
        <w:rPr>
          <w:sz w:val="24"/>
          <w:szCs w:val="24"/>
          <w:lang w:val="en-US"/>
        </w:rPr>
        <w:t>ru</w:t>
      </w:r>
      <w:proofErr w:type="spellEnd"/>
    </w:p>
    <w:p w:rsidR="00DE178B" w:rsidRPr="002246AA" w:rsidRDefault="00DE178B" w:rsidP="003F03AA">
      <w:pPr>
        <w:pStyle w:val="aff6"/>
        <w:keepNext/>
        <w:tabs>
          <w:tab w:val="clear" w:pos="1134"/>
        </w:tabs>
        <w:spacing w:line="240" w:lineRule="auto"/>
        <w:ind w:left="0" w:firstLine="0"/>
        <w:rPr>
          <w:sz w:val="24"/>
        </w:rPr>
      </w:pPr>
    </w:p>
    <w:p w:rsidR="00A75521" w:rsidRPr="00A75521" w:rsidRDefault="00DE178B" w:rsidP="0035389C">
      <w:pPr>
        <w:pStyle w:val="aff6"/>
        <w:keepNext/>
        <w:numPr>
          <w:ilvl w:val="0"/>
          <w:numId w:val="21"/>
        </w:numPr>
        <w:spacing w:line="240" w:lineRule="auto"/>
        <w:ind w:firstLine="698"/>
        <w:jc w:val="left"/>
        <w:rPr>
          <w:sz w:val="24"/>
          <w:szCs w:val="24"/>
        </w:rPr>
      </w:pPr>
      <w:r w:rsidRPr="00A75521">
        <w:rPr>
          <w:sz w:val="24"/>
        </w:rPr>
        <w:t>участники направляют свои предложения и приложенные документы в отсканированном виде (</w:t>
      </w:r>
      <w:proofErr w:type="gramStart"/>
      <w:r w:rsidRPr="00A75521">
        <w:rPr>
          <w:sz w:val="24"/>
        </w:rPr>
        <w:t>скан-копи</w:t>
      </w:r>
      <w:proofErr w:type="gramEnd"/>
      <w:r w:rsidRPr="00A75521">
        <w:rPr>
          <w:sz w:val="24"/>
        </w:rPr>
        <w:t xml:space="preserve"> в формате .</w:t>
      </w:r>
      <w:proofErr w:type="spellStart"/>
      <w:r w:rsidRPr="00A75521">
        <w:rPr>
          <w:sz w:val="24"/>
        </w:rPr>
        <w:t>pdf</w:t>
      </w:r>
      <w:proofErr w:type="spellEnd"/>
      <w:r w:rsidRPr="00A75521">
        <w:rPr>
          <w:sz w:val="24"/>
        </w:rPr>
        <w:t>, сделанные с оригиналов документов с печатью организации и подписью уполномоченного лица), заархивированные в формате *.</w:t>
      </w:r>
      <w:proofErr w:type="spellStart"/>
      <w:r w:rsidRPr="00A75521">
        <w:rPr>
          <w:sz w:val="24"/>
          <w:lang w:val="en-US"/>
        </w:rPr>
        <w:t>rar</w:t>
      </w:r>
      <w:proofErr w:type="spellEnd"/>
      <w:r w:rsidRPr="00A75521">
        <w:rPr>
          <w:sz w:val="24"/>
        </w:rPr>
        <w:t>, закрыто</w:t>
      </w:r>
      <w:r w:rsidR="00A75521">
        <w:rPr>
          <w:sz w:val="24"/>
        </w:rPr>
        <w:t>м паролем</w:t>
      </w:r>
    </w:p>
    <w:p w:rsidR="00DE178B" w:rsidRPr="00A75521" w:rsidRDefault="00DE178B" w:rsidP="0035389C">
      <w:pPr>
        <w:pStyle w:val="aff6"/>
        <w:keepNext/>
        <w:numPr>
          <w:ilvl w:val="0"/>
          <w:numId w:val="21"/>
        </w:numPr>
        <w:spacing w:line="240" w:lineRule="auto"/>
        <w:ind w:firstLine="698"/>
        <w:jc w:val="left"/>
        <w:rPr>
          <w:sz w:val="24"/>
          <w:szCs w:val="24"/>
        </w:rPr>
      </w:pPr>
      <w:r w:rsidRPr="00A75521">
        <w:rPr>
          <w:sz w:val="24"/>
        </w:rPr>
        <w:t>срок предоставления пароля –</w:t>
      </w:r>
      <w:r w:rsidR="00A75521">
        <w:rPr>
          <w:sz w:val="24"/>
        </w:rPr>
        <w:t xml:space="preserve"> не </w:t>
      </w:r>
      <w:r w:rsidRPr="00A75521">
        <w:rPr>
          <w:sz w:val="24"/>
        </w:rPr>
        <w:t xml:space="preserve">позднее </w:t>
      </w:r>
      <w:r w:rsidR="00A75521">
        <w:rPr>
          <w:sz w:val="24"/>
        </w:rPr>
        <w:t xml:space="preserve">2-х </w:t>
      </w:r>
      <w:r w:rsidRPr="00A75521">
        <w:rPr>
          <w:sz w:val="24"/>
        </w:rPr>
        <w:t xml:space="preserve">часов </w:t>
      </w:r>
      <w:r w:rsidR="00A75521">
        <w:rPr>
          <w:sz w:val="24"/>
        </w:rPr>
        <w:t>до указанного срока подачи предложений</w:t>
      </w:r>
    </w:p>
    <w:p w:rsidR="00DE178B" w:rsidRDefault="00DE178B" w:rsidP="0035389C">
      <w:pPr>
        <w:pStyle w:val="aff6"/>
        <w:keepNext/>
        <w:numPr>
          <w:ilvl w:val="0"/>
          <w:numId w:val="21"/>
        </w:numPr>
        <w:spacing w:line="240" w:lineRule="auto"/>
        <w:ind w:firstLine="698"/>
        <w:jc w:val="left"/>
        <w:rPr>
          <w:sz w:val="24"/>
          <w:szCs w:val="24"/>
        </w:rPr>
      </w:pPr>
      <w:r>
        <w:rPr>
          <w:sz w:val="24"/>
          <w:szCs w:val="24"/>
        </w:rPr>
        <w:t>участники направляют пароль к своему предложению без запроса со стороны Организатора;</w:t>
      </w:r>
    </w:p>
    <w:p w:rsidR="00DE178B" w:rsidRDefault="00DE178B" w:rsidP="0035389C">
      <w:pPr>
        <w:pStyle w:val="aff6"/>
        <w:keepNext/>
        <w:numPr>
          <w:ilvl w:val="0"/>
          <w:numId w:val="21"/>
        </w:numPr>
        <w:spacing w:line="240" w:lineRule="auto"/>
        <w:ind w:firstLine="698"/>
        <w:jc w:val="left"/>
        <w:rPr>
          <w:sz w:val="24"/>
          <w:szCs w:val="24"/>
        </w:rPr>
      </w:pPr>
      <w:r>
        <w:rPr>
          <w:sz w:val="24"/>
          <w:szCs w:val="24"/>
        </w:rPr>
        <w:t>Организатор оставляет за собой право отказать в рассмотрении предложений участников, если предложение и/или пароль доступа к ней не предоставлены участником в указанные в настоящей документации сроки.</w:t>
      </w:r>
    </w:p>
    <w:p w:rsidR="00DE178B" w:rsidRPr="00C4081D" w:rsidRDefault="00DE178B" w:rsidP="00DE178B">
      <w:pPr>
        <w:pStyle w:val="-3"/>
        <w:keepNext/>
        <w:tabs>
          <w:tab w:val="clear" w:pos="1701"/>
        </w:tabs>
        <w:spacing w:line="240" w:lineRule="auto"/>
        <w:ind w:left="-426" w:firstLine="0"/>
        <w:rPr>
          <w:sz w:val="24"/>
        </w:rPr>
      </w:pPr>
    </w:p>
    <w:p w:rsidR="00DE178B" w:rsidRPr="00F9213A" w:rsidRDefault="00DE178B" w:rsidP="0035389C">
      <w:pPr>
        <w:pStyle w:val="111"/>
        <w:pageBreakBefore w:val="0"/>
        <w:numPr>
          <w:ilvl w:val="0"/>
          <w:numId w:val="22"/>
        </w:numPr>
        <w:spacing w:before="240"/>
        <w:ind w:left="0" w:firstLine="0"/>
        <w:jc w:val="center"/>
        <w:rPr>
          <w:rFonts w:ascii="Times New Roman" w:hAnsi="Times New Roman"/>
          <w:caps/>
          <w:sz w:val="24"/>
          <w:szCs w:val="24"/>
        </w:rPr>
      </w:pPr>
      <w:bookmarkStart w:id="88" w:name="_Ref55280453"/>
      <w:bookmarkStart w:id="89" w:name="_Toc55285353"/>
      <w:bookmarkStart w:id="90" w:name="_Toc55305385"/>
      <w:bookmarkStart w:id="91" w:name="_Toc57314656"/>
      <w:bookmarkStart w:id="92" w:name="_Toc69728970"/>
      <w:bookmarkStart w:id="93" w:name="_Toc189545080"/>
      <w:bookmarkStart w:id="94" w:name="_Toc251847623"/>
      <w:bookmarkEnd w:id="84"/>
      <w:bookmarkEnd w:id="85"/>
      <w:r w:rsidRPr="00F9213A">
        <w:rPr>
          <w:rFonts w:ascii="Times New Roman" w:hAnsi="Times New Roman"/>
          <w:caps/>
          <w:sz w:val="24"/>
          <w:szCs w:val="24"/>
        </w:rPr>
        <w:t xml:space="preserve">Оценка </w:t>
      </w:r>
      <w:bookmarkEnd w:id="88"/>
      <w:bookmarkEnd w:id="89"/>
      <w:bookmarkEnd w:id="90"/>
      <w:bookmarkEnd w:id="91"/>
      <w:bookmarkEnd w:id="92"/>
      <w:r w:rsidRPr="00F9213A">
        <w:rPr>
          <w:rFonts w:ascii="Times New Roman" w:hAnsi="Times New Roman"/>
          <w:caps/>
          <w:sz w:val="24"/>
          <w:szCs w:val="24"/>
        </w:rPr>
        <w:t>Предложений и проведение переговоров</w:t>
      </w:r>
      <w:bookmarkEnd w:id="93"/>
      <w:bookmarkEnd w:id="94"/>
    </w:p>
    <w:p w:rsidR="00DE178B" w:rsidRPr="00485B48" w:rsidRDefault="00DE178B" w:rsidP="0035389C">
      <w:pPr>
        <w:pStyle w:val="26"/>
        <w:numPr>
          <w:ilvl w:val="1"/>
          <w:numId w:val="22"/>
        </w:numPr>
        <w:spacing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95" w:name="_Toc98254000"/>
      <w:bookmarkStart w:id="96" w:name="_Toc251847625"/>
      <w:proofErr w:type="spellStart"/>
      <w:r w:rsidRPr="00485B48">
        <w:rPr>
          <w:rFonts w:ascii="Times New Roman" w:hAnsi="Times New Roman"/>
          <w:sz w:val="24"/>
          <w:szCs w:val="24"/>
        </w:rPr>
        <w:t>Общие</w:t>
      </w:r>
      <w:proofErr w:type="spellEnd"/>
      <w:r w:rsidRPr="00485B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5B48">
        <w:rPr>
          <w:rFonts w:ascii="Times New Roman" w:hAnsi="Times New Roman"/>
          <w:sz w:val="24"/>
          <w:szCs w:val="24"/>
        </w:rPr>
        <w:t>положения</w:t>
      </w:r>
      <w:bookmarkEnd w:id="95"/>
      <w:bookmarkEnd w:id="96"/>
      <w:proofErr w:type="spellEnd"/>
    </w:p>
    <w:p w:rsidR="00DE178B" w:rsidRPr="00777E4D" w:rsidRDefault="00DE178B" w:rsidP="00DE178B">
      <w:pPr>
        <w:spacing w:after="0" w:line="240" w:lineRule="auto"/>
        <w:jc w:val="both"/>
        <w:rPr>
          <w:szCs w:val="24"/>
        </w:rPr>
      </w:pPr>
      <w:r>
        <w:rPr>
          <w:szCs w:val="24"/>
        </w:rPr>
        <w:tab/>
      </w:r>
      <w:r w:rsidRPr="00777E4D">
        <w:rPr>
          <w:szCs w:val="24"/>
        </w:rPr>
        <w:t xml:space="preserve">Оценка </w:t>
      </w:r>
      <w:r>
        <w:rPr>
          <w:szCs w:val="24"/>
        </w:rPr>
        <w:t>п</w:t>
      </w:r>
      <w:r w:rsidRPr="00777E4D">
        <w:rPr>
          <w:szCs w:val="24"/>
        </w:rPr>
        <w:t xml:space="preserve">редложений </w:t>
      </w:r>
      <w:r>
        <w:rPr>
          <w:szCs w:val="24"/>
        </w:rPr>
        <w:t xml:space="preserve">участников </w:t>
      </w:r>
      <w:r w:rsidRPr="00777E4D">
        <w:rPr>
          <w:szCs w:val="24"/>
        </w:rPr>
        <w:t>осуществляется Комитетом по тендерам и</w:t>
      </w:r>
      <w:r w:rsidRPr="00B935CB">
        <w:rPr>
          <w:szCs w:val="24"/>
        </w:rPr>
        <w:t xml:space="preserve"> </w:t>
      </w:r>
      <w:r>
        <w:rPr>
          <w:szCs w:val="24"/>
        </w:rPr>
        <w:t>закупкам</w:t>
      </w:r>
      <w:r w:rsidRPr="00777E4D">
        <w:rPr>
          <w:szCs w:val="24"/>
        </w:rPr>
        <w:t>.</w:t>
      </w:r>
    </w:p>
    <w:p w:rsidR="00DE178B" w:rsidRPr="00485B48" w:rsidRDefault="00DE178B" w:rsidP="00DE178B">
      <w:pPr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777E4D">
        <w:rPr>
          <w:szCs w:val="24"/>
        </w:rPr>
        <w:t>Оценка Предложений включает отборочную стадию, проведение при необходимости переговоров и оценочную стадию.</w:t>
      </w:r>
    </w:p>
    <w:p w:rsidR="00DE178B" w:rsidRPr="00485B48" w:rsidRDefault="00DE178B" w:rsidP="0035389C">
      <w:pPr>
        <w:pStyle w:val="26"/>
        <w:numPr>
          <w:ilvl w:val="1"/>
          <w:numId w:val="22"/>
        </w:numPr>
        <w:spacing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97" w:name="_Ref93089454"/>
      <w:bookmarkStart w:id="98" w:name="_Toc98254001"/>
      <w:bookmarkStart w:id="99" w:name="_Toc251847626"/>
      <w:bookmarkStart w:id="100" w:name="_Ref55304418"/>
      <w:proofErr w:type="spellStart"/>
      <w:r w:rsidRPr="00485B48">
        <w:rPr>
          <w:rFonts w:ascii="Times New Roman" w:hAnsi="Times New Roman"/>
          <w:sz w:val="24"/>
          <w:szCs w:val="24"/>
        </w:rPr>
        <w:lastRenderedPageBreak/>
        <w:t>Отборочн</w:t>
      </w:r>
      <w:r>
        <w:rPr>
          <w:rFonts w:ascii="Times New Roman" w:hAnsi="Times New Roman"/>
          <w:sz w:val="24"/>
          <w:szCs w:val="24"/>
        </w:rPr>
        <w:t>ая</w:t>
      </w:r>
      <w:proofErr w:type="spellEnd"/>
      <w:r w:rsidRPr="00485B48">
        <w:rPr>
          <w:rFonts w:ascii="Times New Roman" w:hAnsi="Times New Roman"/>
          <w:sz w:val="24"/>
          <w:szCs w:val="24"/>
        </w:rPr>
        <w:t xml:space="preserve"> </w:t>
      </w:r>
      <w:bookmarkEnd w:id="97"/>
      <w:bookmarkEnd w:id="98"/>
      <w:bookmarkEnd w:id="99"/>
      <w:proofErr w:type="spellStart"/>
      <w:r>
        <w:rPr>
          <w:rFonts w:ascii="Times New Roman" w:hAnsi="Times New Roman"/>
          <w:sz w:val="24"/>
          <w:szCs w:val="24"/>
        </w:rPr>
        <w:t>стадия</w:t>
      </w:r>
      <w:proofErr w:type="spellEnd"/>
    </w:p>
    <w:p w:rsidR="00DE178B" w:rsidRPr="00485B4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</w:r>
      <w:r w:rsidRPr="00485B48">
        <w:rPr>
          <w:szCs w:val="24"/>
        </w:rPr>
        <w:t>6.2.1. В рамках отборочн</w:t>
      </w:r>
      <w:r>
        <w:rPr>
          <w:szCs w:val="24"/>
        </w:rPr>
        <w:t>ой</w:t>
      </w:r>
      <w:r w:rsidRPr="00485B48">
        <w:rPr>
          <w:szCs w:val="24"/>
        </w:rPr>
        <w:t xml:space="preserve"> </w:t>
      </w:r>
      <w:r>
        <w:rPr>
          <w:szCs w:val="24"/>
        </w:rPr>
        <w:t>стадии</w:t>
      </w:r>
      <w:r w:rsidRPr="00485B48">
        <w:rPr>
          <w:szCs w:val="24"/>
        </w:rPr>
        <w:t xml:space="preserve"> </w:t>
      </w:r>
      <w:bookmarkEnd w:id="100"/>
      <w:r w:rsidRPr="00485B48">
        <w:rPr>
          <w:szCs w:val="24"/>
        </w:rPr>
        <w:t>проверяется:</w:t>
      </w:r>
    </w:p>
    <w:p w:rsidR="00DE178B" w:rsidRPr="00485B48" w:rsidRDefault="00DE178B" w:rsidP="0035389C">
      <w:pPr>
        <w:numPr>
          <w:ilvl w:val="0"/>
          <w:numId w:val="13"/>
        </w:numPr>
        <w:tabs>
          <w:tab w:val="num" w:pos="0"/>
        </w:tabs>
        <w:spacing w:after="0" w:line="240" w:lineRule="auto"/>
        <w:ind w:left="0" w:firstLine="709"/>
        <w:jc w:val="both"/>
        <w:rPr>
          <w:szCs w:val="24"/>
        </w:rPr>
      </w:pPr>
      <w:r>
        <w:rPr>
          <w:szCs w:val="24"/>
        </w:rPr>
        <w:t xml:space="preserve">полнота, </w:t>
      </w:r>
      <w:r w:rsidRPr="00485B48">
        <w:rPr>
          <w:szCs w:val="24"/>
        </w:rPr>
        <w:t>правильность оформления Предложений и их соответствие требованиям настоящей документации по существу;</w:t>
      </w:r>
    </w:p>
    <w:p w:rsidR="00DE178B" w:rsidRPr="00485B48" w:rsidRDefault="00DE178B" w:rsidP="0035389C">
      <w:pPr>
        <w:numPr>
          <w:ilvl w:val="0"/>
          <w:numId w:val="13"/>
        </w:numPr>
        <w:tabs>
          <w:tab w:val="num" w:pos="0"/>
        </w:tabs>
        <w:spacing w:after="0" w:line="240" w:lineRule="auto"/>
        <w:ind w:left="0" w:firstLine="709"/>
        <w:jc w:val="both"/>
        <w:rPr>
          <w:szCs w:val="24"/>
        </w:rPr>
      </w:pPr>
      <w:r w:rsidRPr="00485B48">
        <w:rPr>
          <w:szCs w:val="24"/>
        </w:rPr>
        <w:t>соответствие Участников требованиям настоящей документации;</w:t>
      </w:r>
    </w:p>
    <w:p w:rsidR="00DE178B" w:rsidRPr="00485B48" w:rsidRDefault="00DE178B" w:rsidP="0035389C">
      <w:pPr>
        <w:numPr>
          <w:ilvl w:val="0"/>
          <w:numId w:val="13"/>
        </w:numPr>
        <w:tabs>
          <w:tab w:val="num" w:pos="0"/>
        </w:tabs>
        <w:spacing w:after="0" w:line="240" w:lineRule="auto"/>
        <w:ind w:left="0" w:firstLine="709"/>
        <w:jc w:val="both"/>
        <w:rPr>
          <w:szCs w:val="24"/>
        </w:rPr>
      </w:pPr>
      <w:r w:rsidRPr="00485B48">
        <w:rPr>
          <w:szCs w:val="24"/>
        </w:rPr>
        <w:t>соответствие коммерческого предложения требованиям настоящей документации.</w:t>
      </w:r>
    </w:p>
    <w:p w:rsidR="00DE178B" w:rsidRPr="00485B4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bookmarkStart w:id="101" w:name="_Ref55304419"/>
      <w:r>
        <w:rPr>
          <w:szCs w:val="24"/>
        </w:rPr>
        <w:tab/>
        <w:t>В рамках отборочной</w:t>
      </w:r>
      <w:r w:rsidRPr="00485B48">
        <w:rPr>
          <w:szCs w:val="24"/>
        </w:rPr>
        <w:t xml:space="preserve"> </w:t>
      </w:r>
      <w:r>
        <w:rPr>
          <w:szCs w:val="24"/>
        </w:rPr>
        <w:t>стадии</w:t>
      </w:r>
      <w:r w:rsidRPr="00485B48">
        <w:rPr>
          <w:szCs w:val="24"/>
        </w:rPr>
        <w:t xml:space="preserve"> Организатор может запросить у Участников разъяснения или дополнения их Предложений, в том числе представления отсутствующих документов. При этом </w:t>
      </w:r>
      <w:r>
        <w:rPr>
          <w:szCs w:val="24"/>
        </w:rPr>
        <w:t>Организатор</w:t>
      </w:r>
      <w:r w:rsidRPr="00485B48">
        <w:rPr>
          <w:szCs w:val="24"/>
        </w:rPr>
        <w:t xml:space="preserve"> не вправе запрашивать разъяснения или требовать документы, меняющие суть Предложения.</w:t>
      </w:r>
    </w:p>
    <w:p w:rsidR="00DE178B" w:rsidRPr="00485B48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bookmarkStart w:id="102" w:name="_Ref55307002"/>
      <w:r>
        <w:rPr>
          <w:szCs w:val="24"/>
        </w:rPr>
        <w:tab/>
      </w:r>
      <w:r w:rsidRPr="00485B48">
        <w:rPr>
          <w:szCs w:val="24"/>
        </w:rPr>
        <w:t>6.2.2. По результатам проведения отборочно</w:t>
      </w:r>
      <w:r>
        <w:rPr>
          <w:szCs w:val="24"/>
        </w:rPr>
        <w:t>й</w:t>
      </w:r>
      <w:r w:rsidRPr="00485B48">
        <w:rPr>
          <w:szCs w:val="24"/>
        </w:rPr>
        <w:t xml:space="preserve"> </w:t>
      </w:r>
      <w:r>
        <w:rPr>
          <w:szCs w:val="24"/>
        </w:rPr>
        <w:t>стадии</w:t>
      </w:r>
      <w:r w:rsidRPr="00485B48">
        <w:rPr>
          <w:szCs w:val="24"/>
        </w:rPr>
        <w:t xml:space="preserve"> Организатор имеет право отклонить Предложения, которые:</w:t>
      </w:r>
      <w:bookmarkEnd w:id="101"/>
      <w:bookmarkEnd w:id="102"/>
    </w:p>
    <w:p w:rsidR="00DE178B" w:rsidRPr="00485B48" w:rsidRDefault="00DE178B" w:rsidP="0035389C">
      <w:pPr>
        <w:numPr>
          <w:ilvl w:val="0"/>
          <w:numId w:val="14"/>
        </w:numPr>
        <w:tabs>
          <w:tab w:val="clear" w:pos="927"/>
          <w:tab w:val="num" w:pos="0"/>
          <w:tab w:val="num" w:pos="900"/>
        </w:tabs>
        <w:spacing w:after="0" w:line="240" w:lineRule="auto"/>
        <w:ind w:left="0" w:firstLine="709"/>
        <w:jc w:val="both"/>
        <w:rPr>
          <w:szCs w:val="24"/>
        </w:rPr>
      </w:pPr>
      <w:r w:rsidRPr="00485B48">
        <w:rPr>
          <w:szCs w:val="24"/>
        </w:rPr>
        <w:t>в существенной мере не отвечают требованиям к оформлению настоящей документации;</w:t>
      </w:r>
    </w:p>
    <w:p w:rsidR="00DE178B" w:rsidRPr="00485B48" w:rsidRDefault="00DE178B" w:rsidP="0035389C">
      <w:pPr>
        <w:numPr>
          <w:ilvl w:val="0"/>
          <w:numId w:val="14"/>
        </w:numPr>
        <w:tabs>
          <w:tab w:val="num" w:pos="0"/>
        </w:tabs>
        <w:spacing w:after="0" w:line="240" w:lineRule="auto"/>
        <w:ind w:left="0" w:firstLine="709"/>
        <w:jc w:val="both"/>
        <w:rPr>
          <w:szCs w:val="24"/>
        </w:rPr>
      </w:pPr>
      <w:r w:rsidRPr="00485B48">
        <w:rPr>
          <w:szCs w:val="24"/>
        </w:rPr>
        <w:t>поданы Участниками, которые не отвечают требованиям настоящей документации;</w:t>
      </w:r>
    </w:p>
    <w:p w:rsidR="00DE178B" w:rsidRPr="00485B48" w:rsidRDefault="00DE178B" w:rsidP="0035389C">
      <w:pPr>
        <w:numPr>
          <w:ilvl w:val="0"/>
          <w:numId w:val="14"/>
        </w:numPr>
        <w:tabs>
          <w:tab w:val="num" w:pos="0"/>
        </w:tabs>
        <w:spacing w:after="0" w:line="240" w:lineRule="auto"/>
        <w:ind w:left="0" w:firstLine="709"/>
        <w:jc w:val="both"/>
        <w:rPr>
          <w:szCs w:val="24"/>
        </w:rPr>
      </w:pPr>
      <w:r w:rsidRPr="00485B48">
        <w:rPr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DE178B" w:rsidRPr="00485B48" w:rsidRDefault="00DE178B" w:rsidP="0035389C">
      <w:pPr>
        <w:numPr>
          <w:ilvl w:val="0"/>
          <w:numId w:val="14"/>
        </w:numPr>
        <w:tabs>
          <w:tab w:val="num" w:pos="0"/>
        </w:tabs>
        <w:spacing w:after="0" w:line="240" w:lineRule="auto"/>
        <w:ind w:left="0" w:firstLine="709"/>
        <w:jc w:val="both"/>
        <w:rPr>
          <w:szCs w:val="24"/>
        </w:rPr>
      </w:pPr>
      <w:r w:rsidRPr="00485B48">
        <w:rPr>
          <w:szCs w:val="24"/>
        </w:rPr>
        <w:t>содержат очевидные арифметические или грамматические ошибки, с исправлением которых не согласился Участник.</w:t>
      </w:r>
    </w:p>
    <w:p w:rsidR="00DE178B" w:rsidRPr="00E61DF3" w:rsidRDefault="00DE178B" w:rsidP="0035389C">
      <w:pPr>
        <w:pStyle w:val="26"/>
        <w:numPr>
          <w:ilvl w:val="1"/>
          <w:numId w:val="22"/>
        </w:numPr>
        <w:spacing w:after="240"/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103" w:name="_Ref93089457"/>
      <w:bookmarkStart w:id="104" w:name="_Toc98254004"/>
      <w:bookmarkStart w:id="105" w:name="_Toc251847627"/>
      <w:bookmarkStart w:id="106" w:name="_Ref55304422"/>
      <w:proofErr w:type="spellStart"/>
      <w:r w:rsidRPr="00E61DF3">
        <w:rPr>
          <w:rFonts w:ascii="Times New Roman" w:hAnsi="Times New Roman"/>
          <w:sz w:val="24"/>
          <w:szCs w:val="24"/>
        </w:rPr>
        <w:t>Оценочн</w:t>
      </w:r>
      <w:r>
        <w:rPr>
          <w:rFonts w:ascii="Times New Roman" w:hAnsi="Times New Roman"/>
          <w:sz w:val="24"/>
          <w:szCs w:val="24"/>
        </w:rPr>
        <w:t>ый</w:t>
      </w:r>
      <w:proofErr w:type="spellEnd"/>
      <w:r w:rsidRPr="00E61DF3">
        <w:rPr>
          <w:rFonts w:ascii="Times New Roman" w:hAnsi="Times New Roman"/>
          <w:sz w:val="24"/>
          <w:szCs w:val="24"/>
        </w:rPr>
        <w:t xml:space="preserve"> </w:t>
      </w:r>
      <w:bookmarkEnd w:id="103"/>
      <w:bookmarkEnd w:id="104"/>
      <w:bookmarkEnd w:id="105"/>
      <w:proofErr w:type="spellStart"/>
      <w:r>
        <w:rPr>
          <w:rFonts w:ascii="Times New Roman" w:hAnsi="Times New Roman"/>
          <w:sz w:val="24"/>
          <w:szCs w:val="24"/>
        </w:rPr>
        <w:t>этап</w:t>
      </w:r>
      <w:proofErr w:type="spellEnd"/>
    </w:p>
    <w:bookmarkEnd w:id="106"/>
    <w:p w:rsidR="00904782" w:rsidRPr="003873BB" w:rsidRDefault="00DE178B" w:rsidP="00A75521">
      <w:pPr>
        <w:tabs>
          <w:tab w:val="num" w:pos="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</w:r>
      <w:r w:rsidR="00A75521">
        <w:rPr>
          <w:szCs w:val="24"/>
        </w:rPr>
        <w:t>Простой метод оценки с учетом наименьшей стоимости предложения</w:t>
      </w:r>
    </w:p>
    <w:p w:rsidR="00BA28D6" w:rsidRPr="00BA28D6" w:rsidRDefault="00BA28D6" w:rsidP="00A05918">
      <w:pPr>
        <w:autoSpaceDE w:val="0"/>
        <w:autoSpaceDN w:val="0"/>
        <w:adjustRightInd w:val="0"/>
        <w:spacing w:after="0" w:line="240" w:lineRule="auto"/>
        <w:ind w:left="720"/>
        <w:rPr>
          <w:color w:val="000000"/>
          <w:szCs w:val="24"/>
        </w:rPr>
      </w:pPr>
    </w:p>
    <w:p w:rsidR="00DE178B" w:rsidRPr="00BA28D6" w:rsidRDefault="00DE178B" w:rsidP="00DE178B">
      <w:pPr>
        <w:spacing w:after="0" w:line="240" w:lineRule="auto"/>
        <w:jc w:val="both"/>
        <w:rPr>
          <w:szCs w:val="24"/>
        </w:rPr>
      </w:pPr>
    </w:p>
    <w:p w:rsidR="00DE178B" w:rsidRPr="00954945" w:rsidRDefault="00DE178B" w:rsidP="0035389C">
      <w:pPr>
        <w:pStyle w:val="11112"/>
        <w:numPr>
          <w:ilvl w:val="0"/>
          <w:numId w:val="22"/>
        </w:numPr>
        <w:ind w:left="0" w:firstLine="0"/>
        <w:jc w:val="center"/>
        <w:rPr>
          <w:rFonts w:ascii="Times New Roman" w:hAnsi="Times New Roman"/>
          <w:caps/>
          <w:sz w:val="24"/>
          <w:szCs w:val="24"/>
        </w:rPr>
      </w:pPr>
      <w:bookmarkStart w:id="107" w:name="_Ref55280483"/>
      <w:bookmarkStart w:id="108" w:name="_Toc55285357"/>
      <w:bookmarkStart w:id="109" w:name="_Toc55305389"/>
      <w:bookmarkStart w:id="110" w:name="_Toc57314660"/>
      <w:bookmarkStart w:id="111" w:name="_Toc69728974"/>
      <w:bookmarkStart w:id="112" w:name="_Toc189545083"/>
      <w:bookmarkStart w:id="113" w:name="_Toc251847632"/>
      <w:r w:rsidRPr="00954945">
        <w:rPr>
          <w:rFonts w:ascii="Times New Roman" w:hAnsi="Times New Roman"/>
          <w:caps/>
          <w:sz w:val="24"/>
          <w:szCs w:val="24"/>
        </w:rPr>
        <w:t xml:space="preserve">Уведомление Участников о результатах </w:t>
      </w:r>
      <w:bookmarkEnd w:id="107"/>
      <w:bookmarkEnd w:id="108"/>
      <w:bookmarkEnd w:id="109"/>
      <w:bookmarkEnd w:id="110"/>
      <w:bookmarkEnd w:id="111"/>
      <w:bookmarkEnd w:id="112"/>
      <w:bookmarkEnd w:id="113"/>
      <w:r>
        <w:rPr>
          <w:rFonts w:ascii="Times New Roman" w:hAnsi="Times New Roman"/>
          <w:caps/>
          <w:sz w:val="24"/>
          <w:szCs w:val="24"/>
        </w:rPr>
        <w:t>Процедуры</w:t>
      </w:r>
    </w:p>
    <w:p w:rsidR="00DE178B" w:rsidRDefault="00DE178B" w:rsidP="00DE178B">
      <w:pPr>
        <w:tabs>
          <w:tab w:val="num" w:pos="0"/>
        </w:tabs>
        <w:spacing w:line="240" w:lineRule="auto"/>
        <w:jc w:val="both"/>
        <w:rPr>
          <w:szCs w:val="24"/>
        </w:rPr>
      </w:pPr>
      <w:r>
        <w:rPr>
          <w:szCs w:val="24"/>
        </w:rPr>
        <w:tab/>
        <w:t xml:space="preserve">На основании решения Комитета по тендерам и закупкам и до истечения срока действия предложений участников  организатор направляет письменное уведомление отобранному участнику закупочной процедуры о признании его предложения выигравшим и предложением подписать договор </w:t>
      </w:r>
      <w:r w:rsidR="00BA28D6">
        <w:rPr>
          <w:szCs w:val="24"/>
        </w:rPr>
        <w:t xml:space="preserve">на </w:t>
      </w:r>
      <w:r w:rsidR="00BA28D6" w:rsidRPr="00113DFC">
        <w:rPr>
          <w:b/>
          <w:bCs/>
          <w:color w:val="000000"/>
          <w:szCs w:val="24"/>
        </w:rPr>
        <w:t xml:space="preserve">оказание услуг </w:t>
      </w:r>
      <w:r w:rsidR="00A05918" w:rsidRPr="003F7BA9">
        <w:rPr>
          <w:b/>
          <w:bCs/>
          <w:color w:val="000000"/>
          <w:szCs w:val="24"/>
        </w:rPr>
        <w:t>по размещению рекламы Банка на городских навигационных указателях в городах присутствия банка</w:t>
      </w:r>
      <w:r w:rsidR="00BA28D6">
        <w:rPr>
          <w:b/>
          <w:bCs/>
          <w:color w:val="000000"/>
          <w:szCs w:val="24"/>
        </w:rPr>
        <w:t>.</w:t>
      </w:r>
    </w:p>
    <w:p w:rsidR="00DE178B" w:rsidRPr="00954945" w:rsidRDefault="00DE178B" w:rsidP="0035389C">
      <w:pPr>
        <w:pStyle w:val="11112"/>
        <w:numPr>
          <w:ilvl w:val="0"/>
          <w:numId w:val="22"/>
        </w:numPr>
        <w:ind w:left="0" w:firstLine="0"/>
        <w:jc w:val="center"/>
        <w:rPr>
          <w:rFonts w:ascii="Times New Roman" w:hAnsi="Times New Roman"/>
          <w:caps/>
          <w:sz w:val="24"/>
          <w:szCs w:val="24"/>
        </w:rPr>
      </w:pPr>
      <w:bookmarkStart w:id="114" w:name="_Ref55280474"/>
      <w:bookmarkStart w:id="115" w:name="_Toc55285356"/>
      <w:bookmarkStart w:id="116" w:name="_Toc55305388"/>
      <w:bookmarkStart w:id="117" w:name="_Toc57314659"/>
      <w:bookmarkStart w:id="118" w:name="_Toc69728973"/>
      <w:bookmarkStart w:id="119" w:name="_Toc189545082"/>
      <w:bookmarkStart w:id="120" w:name="_Toc251847631"/>
      <w:r w:rsidRPr="00954945">
        <w:rPr>
          <w:rFonts w:ascii="Times New Roman" w:hAnsi="Times New Roman"/>
          <w:caps/>
          <w:sz w:val="24"/>
          <w:szCs w:val="24"/>
        </w:rPr>
        <w:t>Подписание Договора</w:t>
      </w:r>
      <w:bookmarkEnd w:id="114"/>
      <w:bookmarkEnd w:id="115"/>
      <w:bookmarkEnd w:id="116"/>
      <w:bookmarkEnd w:id="117"/>
      <w:bookmarkEnd w:id="118"/>
      <w:bookmarkEnd w:id="119"/>
      <w:bookmarkEnd w:id="120"/>
    </w:p>
    <w:p w:rsidR="00DE178B" w:rsidRDefault="00DE178B" w:rsidP="00DE178B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bookmarkStart w:id="121" w:name="_Ref56222958"/>
    </w:p>
    <w:p w:rsidR="00DE178B" w:rsidRPr="00BA08E8" w:rsidRDefault="00DE178B" w:rsidP="00DE178B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Договор между </w:t>
      </w:r>
      <w:r>
        <w:rPr>
          <w:szCs w:val="24"/>
        </w:rPr>
        <w:t>Банком</w:t>
      </w:r>
      <w:r w:rsidRPr="00BA08E8">
        <w:rPr>
          <w:szCs w:val="24"/>
        </w:rPr>
        <w:t xml:space="preserve"> и Победителем подписывается в течение </w:t>
      </w:r>
      <w:r>
        <w:rPr>
          <w:szCs w:val="24"/>
        </w:rPr>
        <w:t>10 (десяти) рабочих дней с даты объявления о победе</w:t>
      </w:r>
      <w:bookmarkEnd w:id="121"/>
      <w:r>
        <w:rPr>
          <w:szCs w:val="24"/>
        </w:rPr>
        <w:t>, при этом Банк окончательно подписывает договор, ставит на нем дату и возвращает один экземпляр Победителю закупочной процедуры.</w:t>
      </w:r>
    </w:p>
    <w:p w:rsidR="00DE178B" w:rsidRDefault="00DE178B" w:rsidP="00DE178B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Условия </w:t>
      </w:r>
      <w:r>
        <w:rPr>
          <w:szCs w:val="24"/>
        </w:rPr>
        <w:t>д</w:t>
      </w:r>
      <w:r w:rsidRPr="00BA08E8">
        <w:rPr>
          <w:szCs w:val="24"/>
        </w:rPr>
        <w:t>оговора определяются в соответствии с требованиями Организатора и разделом 2</w:t>
      </w:r>
      <w:r>
        <w:rPr>
          <w:szCs w:val="24"/>
        </w:rPr>
        <w:t xml:space="preserve"> настоящего документа</w:t>
      </w:r>
      <w:r w:rsidRPr="00BA08E8">
        <w:rPr>
          <w:szCs w:val="24"/>
        </w:rPr>
        <w:t>.</w:t>
      </w:r>
    </w:p>
    <w:p w:rsidR="00DE178B" w:rsidRDefault="00DE178B" w:rsidP="00DE178B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Банк оставляет за собой право в момент заключения договора увеличивать или уменьшать объем предоставленных товаров/работ/услуг, изначально указанный в закупочной документации.</w:t>
      </w:r>
    </w:p>
    <w:p w:rsidR="00DE178B" w:rsidRDefault="00DE178B" w:rsidP="00DE178B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</w:p>
    <w:p w:rsidR="00DE178B" w:rsidRPr="00B468E1" w:rsidRDefault="00DE178B" w:rsidP="00DE178B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</w:p>
    <w:p w:rsidR="00A75521" w:rsidRPr="000F6573" w:rsidRDefault="00A75521" w:rsidP="00334767">
      <w:pPr>
        <w:pStyle w:val="111"/>
        <w:numPr>
          <w:ilvl w:val="0"/>
          <w:numId w:val="22"/>
        </w:numPr>
        <w:spacing w:before="240"/>
        <w:jc w:val="center"/>
        <w:rPr>
          <w:rFonts w:ascii="Times New Roman" w:hAnsi="Times New Roman"/>
          <w:caps/>
          <w:sz w:val="24"/>
          <w:szCs w:val="24"/>
        </w:rPr>
      </w:pPr>
      <w:bookmarkStart w:id="122" w:name="_Toc284417004"/>
      <w:r w:rsidRPr="000F6573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 Предложение</w:t>
      </w:r>
      <w:bookmarkEnd w:id="122"/>
    </w:p>
    <w:p w:rsidR="00A75521" w:rsidRPr="00BA08E8" w:rsidRDefault="00A75521" w:rsidP="00334767">
      <w:pPr>
        <w:pStyle w:val="26"/>
        <w:numPr>
          <w:ilvl w:val="1"/>
          <w:numId w:val="22"/>
        </w:numPr>
        <w:tabs>
          <w:tab w:val="left" w:pos="180"/>
        </w:tabs>
        <w:spacing w:after="240"/>
        <w:ind w:left="1281" w:hanging="357"/>
        <w:rPr>
          <w:rFonts w:ascii="Times New Roman" w:hAnsi="Times New Roman"/>
          <w:sz w:val="24"/>
          <w:szCs w:val="24"/>
        </w:rPr>
      </w:pPr>
      <w:bookmarkStart w:id="123" w:name="_Toc284417006"/>
      <w:bookmarkStart w:id="124" w:name="_Toc284417007"/>
      <w:proofErr w:type="spellStart"/>
      <w:r w:rsidRPr="00BA08E8">
        <w:rPr>
          <w:rFonts w:ascii="Times New Roman" w:hAnsi="Times New Roman"/>
          <w:sz w:val="24"/>
          <w:szCs w:val="24"/>
        </w:rPr>
        <w:t>Коммерческое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08E8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A08E8">
        <w:rPr>
          <w:rFonts w:ascii="Times New Roman" w:hAnsi="Times New Roman"/>
          <w:sz w:val="24"/>
          <w:szCs w:val="24"/>
        </w:rPr>
        <w:t>Форма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1</w:t>
      </w:r>
      <w:r w:rsidRPr="00BA08E8">
        <w:rPr>
          <w:rFonts w:ascii="Times New Roman" w:hAnsi="Times New Roman"/>
          <w:sz w:val="24"/>
          <w:szCs w:val="24"/>
        </w:rPr>
        <w:t>)</w:t>
      </w:r>
      <w:bookmarkEnd w:id="123"/>
    </w:p>
    <w:p w:rsidR="00A75521" w:rsidRPr="00BA08E8" w:rsidRDefault="00A75521" w:rsidP="00A75521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начало формы</w:t>
      </w:r>
    </w:p>
    <w:p w:rsidR="00A75521" w:rsidRPr="00731366" w:rsidRDefault="00A75521" w:rsidP="00A75521">
      <w:pPr>
        <w:tabs>
          <w:tab w:val="num" w:pos="0"/>
        </w:tabs>
        <w:spacing w:line="240" w:lineRule="auto"/>
        <w:rPr>
          <w:b/>
          <w:szCs w:val="24"/>
        </w:rPr>
      </w:pPr>
      <w:r w:rsidRPr="00731366">
        <w:rPr>
          <w:b/>
          <w:szCs w:val="24"/>
        </w:rPr>
        <w:t>НА БЛАНКЕ УЧАСТНИКА</w:t>
      </w:r>
      <w:r w:rsidRPr="00731366">
        <w:rPr>
          <w:b/>
          <w:szCs w:val="24"/>
        </w:rPr>
        <w:br/>
      </w:r>
    </w:p>
    <w:p w:rsidR="00A75521" w:rsidRPr="00BA08E8" w:rsidRDefault="00A75521" w:rsidP="00A75521">
      <w:pPr>
        <w:tabs>
          <w:tab w:val="num" w:pos="0"/>
        </w:tabs>
        <w:suppressAutoHyphens/>
        <w:spacing w:line="240" w:lineRule="auto"/>
        <w:jc w:val="center"/>
        <w:rPr>
          <w:b/>
          <w:szCs w:val="24"/>
        </w:rPr>
      </w:pPr>
      <w:r w:rsidRPr="00BA08E8">
        <w:rPr>
          <w:b/>
          <w:szCs w:val="24"/>
        </w:rPr>
        <w:t>Коммерческое предложение</w:t>
      </w:r>
      <w:r w:rsidRPr="00DC4D4A">
        <w:rPr>
          <w:szCs w:val="24"/>
        </w:rPr>
        <w:t xml:space="preserve"> </w:t>
      </w:r>
      <w:r>
        <w:rPr>
          <w:szCs w:val="24"/>
        </w:rPr>
        <w:t>от «___»____________ 20 _</w:t>
      </w:r>
      <w:r w:rsidRPr="00BA08E8">
        <w:rPr>
          <w:szCs w:val="24"/>
        </w:rPr>
        <w:t>__ г. №__________</w:t>
      </w:r>
    </w:p>
    <w:p w:rsidR="00A75521" w:rsidRDefault="00A75521" w:rsidP="00A75521">
      <w:pPr>
        <w:pStyle w:val="a1"/>
        <w:numPr>
          <w:ilvl w:val="0"/>
          <w:numId w:val="0"/>
        </w:numPr>
        <w:spacing w:line="240" w:lineRule="auto"/>
        <w:jc w:val="both"/>
      </w:pPr>
      <w:r>
        <w:rPr>
          <w:szCs w:val="24"/>
        </w:rPr>
        <w:tab/>
      </w:r>
      <w:r w:rsidRPr="00DA3849">
        <w:t xml:space="preserve">Изучив Уведомление о проведении процедуры запроса цен и приложенную Закупочную документацию, и принимая установленные в них требования и условия </w:t>
      </w:r>
      <w:r w:rsidR="002346F7">
        <w:t xml:space="preserve"> по размещению </w:t>
      </w:r>
      <w:r w:rsidR="003F03AA">
        <w:t>баннеров на остановках в г. Тюмень</w:t>
      </w:r>
      <w:r w:rsidR="002346F7">
        <w:t xml:space="preserve"> для рекламы МТС-</w:t>
      </w:r>
      <w:r>
        <w:t>Банка</w:t>
      </w:r>
      <w:r w:rsidRPr="00DA3849">
        <w:t xml:space="preserve"> ____________________</w:t>
      </w:r>
      <w:r>
        <w:t>______________________________</w:t>
      </w:r>
      <w:r w:rsidRPr="00DA3849">
        <w:t xml:space="preserve"> (наименование контрагента) предлагаем </w:t>
      </w:r>
      <w:r w:rsidRPr="003265C9">
        <w:t xml:space="preserve">оказание услуг </w:t>
      </w:r>
      <w:r w:rsidRPr="00DA3849">
        <w:t>на следующих условиях:</w:t>
      </w:r>
    </w:p>
    <w:p w:rsidR="002346F7" w:rsidRDefault="002346F7" w:rsidP="00A75521">
      <w:pPr>
        <w:pStyle w:val="a1"/>
        <w:numPr>
          <w:ilvl w:val="0"/>
          <w:numId w:val="0"/>
        </w:numPr>
        <w:spacing w:line="240" w:lineRule="auto"/>
        <w:jc w:val="both"/>
      </w:pPr>
    </w:p>
    <w:tbl>
      <w:tblPr>
        <w:tblStyle w:val="afb"/>
        <w:tblW w:w="10239" w:type="dxa"/>
        <w:jc w:val="center"/>
        <w:tblInd w:w="720" w:type="dxa"/>
        <w:tblLayout w:type="fixed"/>
        <w:tblLook w:val="04A0" w:firstRow="1" w:lastRow="0" w:firstColumn="1" w:lastColumn="0" w:noHBand="0" w:noVBand="1"/>
      </w:tblPr>
      <w:tblGrid>
        <w:gridCol w:w="430"/>
        <w:gridCol w:w="1728"/>
        <w:gridCol w:w="1985"/>
        <w:gridCol w:w="1119"/>
        <w:gridCol w:w="1857"/>
        <w:gridCol w:w="1483"/>
        <w:gridCol w:w="1637"/>
      </w:tblGrid>
      <w:tr w:rsidR="002346F7" w:rsidTr="003F03AA">
        <w:trPr>
          <w:jc w:val="center"/>
        </w:trPr>
        <w:tc>
          <w:tcPr>
            <w:tcW w:w="430" w:type="dxa"/>
          </w:tcPr>
          <w:p w:rsidR="002346F7" w:rsidRDefault="002346F7" w:rsidP="00E9478C">
            <w:pPr>
              <w:pStyle w:val="affb"/>
              <w:suppressAutoHyphens/>
              <w:ind w:left="0"/>
              <w:jc w:val="center"/>
            </w:pPr>
            <w:r>
              <w:t>№</w:t>
            </w:r>
          </w:p>
        </w:tc>
        <w:tc>
          <w:tcPr>
            <w:tcW w:w="1728" w:type="dxa"/>
          </w:tcPr>
          <w:p w:rsidR="002346F7" w:rsidRDefault="002346F7" w:rsidP="00E9478C">
            <w:pPr>
              <w:pStyle w:val="affb"/>
              <w:suppressAutoHyphens/>
              <w:ind w:left="0"/>
              <w:jc w:val="center"/>
            </w:pPr>
            <w:r>
              <w:t>Город</w:t>
            </w:r>
          </w:p>
        </w:tc>
        <w:tc>
          <w:tcPr>
            <w:tcW w:w="1985" w:type="dxa"/>
          </w:tcPr>
          <w:p w:rsidR="002346F7" w:rsidRDefault="002346F7" w:rsidP="00E9478C">
            <w:pPr>
              <w:pStyle w:val="affb"/>
              <w:suppressAutoHyphens/>
              <w:ind w:left="0"/>
              <w:jc w:val="center"/>
            </w:pPr>
            <w:r>
              <w:t>Адрес</w:t>
            </w:r>
          </w:p>
        </w:tc>
        <w:tc>
          <w:tcPr>
            <w:tcW w:w="1119" w:type="dxa"/>
          </w:tcPr>
          <w:p w:rsidR="002346F7" w:rsidRDefault="002346F7" w:rsidP="00E9478C">
            <w:pPr>
              <w:pStyle w:val="affb"/>
              <w:suppressAutoHyphens/>
              <w:ind w:left="0"/>
              <w:jc w:val="center"/>
            </w:pPr>
            <w:r>
              <w:t>Сторона</w:t>
            </w:r>
          </w:p>
        </w:tc>
        <w:tc>
          <w:tcPr>
            <w:tcW w:w="1857" w:type="dxa"/>
          </w:tcPr>
          <w:p w:rsidR="002346F7" w:rsidRDefault="002346F7" w:rsidP="00E9478C">
            <w:pPr>
              <w:pStyle w:val="affb"/>
              <w:suppressAutoHyphens/>
              <w:ind w:left="0"/>
              <w:jc w:val="center"/>
            </w:pPr>
            <w:r>
              <w:t>Ссылка на фото</w:t>
            </w:r>
          </w:p>
        </w:tc>
        <w:tc>
          <w:tcPr>
            <w:tcW w:w="1483" w:type="dxa"/>
          </w:tcPr>
          <w:p w:rsidR="002346F7" w:rsidRDefault="002346F7" w:rsidP="00E9478C">
            <w:pPr>
              <w:pStyle w:val="affb"/>
              <w:suppressAutoHyphens/>
              <w:ind w:left="0"/>
              <w:jc w:val="center"/>
            </w:pPr>
            <w:r>
              <w:t>Размер, м</w:t>
            </w:r>
          </w:p>
        </w:tc>
        <w:tc>
          <w:tcPr>
            <w:tcW w:w="1637" w:type="dxa"/>
          </w:tcPr>
          <w:p w:rsidR="002346F7" w:rsidRDefault="002346F7" w:rsidP="00E9478C">
            <w:pPr>
              <w:pStyle w:val="affb"/>
              <w:suppressAutoHyphens/>
              <w:ind w:left="0"/>
              <w:jc w:val="center"/>
            </w:pPr>
            <w:r>
              <w:t>Материал</w:t>
            </w:r>
          </w:p>
        </w:tc>
      </w:tr>
      <w:tr w:rsidR="002346F7" w:rsidTr="003F03AA">
        <w:trPr>
          <w:jc w:val="center"/>
        </w:trPr>
        <w:tc>
          <w:tcPr>
            <w:tcW w:w="430" w:type="dxa"/>
          </w:tcPr>
          <w:p w:rsidR="002346F7" w:rsidRDefault="002346F7" w:rsidP="00E9478C">
            <w:pPr>
              <w:pStyle w:val="affb"/>
              <w:suppressAutoHyphens/>
              <w:ind w:left="0"/>
              <w:jc w:val="center"/>
            </w:pPr>
            <w:r>
              <w:t>1</w:t>
            </w:r>
          </w:p>
        </w:tc>
        <w:tc>
          <w:tcPr>
            <w:tcW w:w="1728" w:type="dxa"/>
          </w:tcPr>
          <w:p w:rsidR="002346F7" w:rsidRDefault="003F03AA" w:rsidP="00E9478C">
            <w:pPr>
              <w:pStyle w:val="affb"/>
              <w:suppressAutoHyphens/>
              <w:ind w:left="0"/>
              <w:jc w:val="center"/>
            </w:pPr>
            <w:r>
              <w:t>Тюмень</w:t>
            </w:r>
          </w:p>
        </w:tc>
        <w:tc>
          <w:tcPr>
            <w:tcW w:w="1985" w:type="dxa"/>
            <w:vAlign w:val="center"/>
          </w:tcPr>
          <w:p w:rsidR="002346F7" w:rsidRPr="00514610" w:rsidRDefault="002346F7" w:rsidP="00E9478C">
            <w:pPr>
              <w:pStyle w:val="affb"/>
              <w:suppressAutoHyphens/>
              <w:ind w:left="0"/>
              <w:jc w:val="center"/>
            </w:pPr>
          </w:p>
        </w:tc>
        <w:tc>
          <w:tcPr>
            <w:tcW w:w="1119" w:type="dxa"/>
          </w:tcPr>
          <w:p w:rsidR="002346F7" w:rsidRDefault="003F03AA" w:rsidP="00E9478C">
            <w:pPr>
              <w:pStyle w:val="affb"/>
              <w:suppressAutoHyphens/>
              <w:ind w:left="0"/>
              <w:jc w:val="center"/>
            </w:pPr>
            <w:r>
              <w:t>А</w:t>
            </w:r>
          </w:p>
        </w:tc>
        <w:tc>
          <w:tcPr>
            <w:tcW w:w="1857" w:type="dxa"/>
            <w:vAlign w:val="center"/>
          </w:tcPr>
          <w:p w:rsidR="002346F7" w:rsidRPr="00514610" w:rsidRDefault="002346F7" w:rsidP="00E9478C">
            <w:pPr>
              <w:spacing w:after="0"/>
              <w:jc w:val="center"/>
              <w:rPr>
                <w:rFonts w:ascii="Arial" w:hAnsi="Arial" w:cs="Arial"/>
                <w:color w:val="0000FF"/>
                <w:sz w:val="15"/>
                <w:szCs w:val="15"/>
                <w:u w:val="single"/>
              </w:rPr>
            </w:pPr>
          </w:p>
        </w:tc>
        <w:tc>
          <w:tcPr>
            <w:tcW w:w="1483" w:type="dxa"/>
          </w:tcPr>
          <w:p w:rsidR="002346F7" w:rsidRDefault="003F03AA" w:rsidP="00E9478C">
            <w:pPr>
              <w:pStyle w:val="affb"/>
              <w:suppressAutoHyphens/>
              <w:ind w:left="0"/>
              <w:jc w:val="center"/>
            </w:pPr>
            <w:r>
              <w:t>1,8*1,2</w:t>
            </w:r>
          </w:p>
        </w:tc>
        <w:tc>
          <w:tcPr>
            <w:tcW w:w="1637" w:type="dxa"/>
          </w:tcPr>
          <w:p w:rsidR="002346F7" w:rsidRDefault="003F03AA" w:rsidP="00E9478C">
            <w:pPr>
              <w:pStyle w:val="affb"/>
              <w:suppressAutoHyphens/>
              <w:ind w:left="0"/>
              <w:jc w:val="center"/>
            </w:pPr>
            <w:proofErr w:type="spellStart"/>
            <w:r>
              <w:t>Постерная</w:t>
            </w:r>
            <w:proofErr w:type="spellEnd"/>
            <w:r>
              <w:t xml:space="preserve"> бумага</w:t>
            </w:r>
          </w:p>
        </w:tc>
      </w:tr>
      <w:tr w:rsidR="002346F7" w:rsidTr="003F03AA">
        <w:trPr>
          <w:jc w:val="center"/>
        </w:trPr>
        <w:tc>
          <w:tcPr>
            <w:tcW w:w="430" w:type="dxa"/>
          </w:tcPr>
          <w:p w:rsidR="002346F7" w:rsidRDefault="002346F7" w:rsidP="00E9478C">
            <w:pPr>
              <w:pStyle w:val="affb"/>
              <w:suppressAutoHyphens/>
              <w:ind w:left="0"/>
              <w:jc w:val="center"/>
            </w:pPr>
            <w:r>
              <w:t>2</w:t>
            </w:r>
          </w:p>
        </w:tc>
        <w:tc>
          <w:tcPr>
            <w:tcW w:w="1728" w:type="dxa"/>
          </w:tcPr>
          <w:p w:rsidR="002346F7" w:rsidRDefault="003F03AA" w:rsidP="00E9478C">
            <w:pPr>
              <w:pStyle w:val="affb"/>
              <w:suppressAutoHyphens/>
              <w:ind w:left="0"/>
              <w:jc w:val="center"/>
            </w:pPr>
            <w:r>
              <w:t>Тюмень</w:t>
            </w:r>
          </w:p>
        </w:tc>
        <w:tc>
          <w:tcPr>
            <w:tcW w:w="1985" w:type="dxa"/>
            <w:vAlign w:val="center"/>
          </w:tcPr>
          <w:p w:rsidR="002346F7" w:rsidRPr="00514610" w:rsidRDefault="002346F7" w:rsidP="00E9478C">
            <w:pPr>
              <w:pStyle w:val="affb"/>
              <w:suppressAutoHyphens/>
              <w:ind w:left="0"/>
              <w:jc w:val="center"/>
            </w:pPr>
          </w:p>
        </w:tc>
        <w:tc>
          <w:tcPr>
            <w:tcW w:w="1119" w:type="dxa"/>
          </w:tcPr>
          <w:p w:rsidR="002346F7" w:rsidRDefault="003F03AA" w:rsidP="00E9478C">
            <w:pPr>
              <w:pStyle w:val="affb"/>
              <w:suppressAutoHyphens/>
              <w:ind w:left="0"/>
              <w:jc w:val="center"/>
            </w:pPr>
            <w:r>
              <w:t>А</w:t>
            </w:r>
          </w:p>
        </w:tc>
        <w:tc>
          <w:tcPr>
            <w:tcW w:w="1857" w:type="dxa"/>
            <w:vAlign w:val="center"/>
          </w:tcPr>
          <w:p w:rsidR="002346F7" w:rsidRPr="00514610" w:rsidRDefault="002346F7" w:rsidP="00E9478C">
            <w:pPr>
              <w:spacing w:after="0"/>
              <w:jc w:val="center"/>
              <w:rPr>
                <w:rFonts w:ascii="Arial" w:hAnsi="Arial" w:cs="Arial"/>
                <w:color w:val="0000FF"/>
                <w:sz w:val="15"/>
                <w:szCs w:val="15"/>
                <w:u w:val="single"/>
              </w:rPr>
            </w:pPr>
          </w:p>
        </w:tc>
        <w:tc>
          <w:tcPr>
            <w:tcW w:w="1483" w:type="dxa"/>
          </w:tcPr>
          <w:p w:rsidR="002346F7" w:rsidRDefault="003F03AA" w:rsidP="00E9478C">
            <w:pPr>
              <w:pStyle w:val="affb"/>
              <w:suppressAutoHyphens/>
              <w:ind w:left="0"/>
              <w:jc w:val="center"/>
            </w:pPr>
            <w:r>
              <w:t>1,8х</w:t>
            </w:r>
            <w:proofErr w:type="gramStart"/>
            <w:r>
              <w:t>1</w:t>
            </w:r>
            <w:proofErr w:type="gramEnd"/>
            <w:r>
              <w:t>,2</w:t>
            </w:r>
          </w:p>
        </w:tc>
        <w:tc>
          <w:tcPr>
            <w:tcW w:w="1637" w:type="dxa"/>
          </w:tcPr>
          <w:p w:rsidR="002346F7" w:rsidRDefault="003F03AA" w:rsidP="00E9478C">
            <w:pPr>
              <w:pStyle w:val="affb"/>
              <w:suppressAutoHyphens/>
              <w:ind w:left="0"/>
              <w:jc w:val="center"/>
            </w:pPr>
            <w:proofErr w:type="spellStart"/>
            <w:r>
              <w:t>Постерная</w:t>
            </w:r>
            <w:proofErr w:type="spellEnd"/>
            <w:r>
              <w:t xml:space="preserve"> бумага</w:t>
            </w:r>
          </w:p>
        </w:tc>
      </w:tr>
      <w:tr w:rsidR="002346F7" w:rsidTr="003F03AA">
        <w:trPr>
          <w:jc w:val="center"/>
        </w:trPr>
        <w:tc>
          <w:tcPr>
            <w:tcW w:w="430" w:type="dxa"/>
          </w:tcPr>
          <w:p w:rsidR="002346F7" w:rsidRDefault="002346F7" w:rsidP="00E9478C">
            <w:pPr>
              <w:pStyle w:val="affb"/>
              <w:suppressAutoHyphens/>
              <w:ind w:left="0"/>
              <w:jc w:val="center"/>
            </w:pPr>
            <w:r>
              <w:t>3</w:t>
            </w:r>
          </w:p>
        </w:tc>
        <w:tc>
          <w:tcPr>
            <w:tcW w:w="1728" w:type="dxa"/>
          </w:tcPr>
          <w:p w:rsidR="002346F7" w:rsidRDefault="003F03AA" w:rsidP="00E9478C">
            <w:pPr>
              <w:pStyle w:val="affb"/>
              <w:suppressAutoHyphens/>
              <w:ind w:left="0"/>
              <w:jc w:val="center"/>
            </w:pPr>
            <w:r>
              <w:t>Тюмень</w:t>
            </w:r>
          </w:p>
        </w:tc>
        <w:tc>
          <w:tcPr>
            <w:tcW w:w="1985" w:type="dxa"/>
            <w:vAlign w:val="center"/>
          </w:tcPr>
          <w:p w:rsidR="002346F7" w:rsidRPr="00514610" w:rsidRDefault="002346F7" w:rsidP="00E9478C">
            <w:pPr>
              <w:pStyle w:val="affb"/>
              <w:suppressAutoHyphens/>
              <w:ind w:left="0"/>
              <w:jc w:val="center"/>
            </w:pPr>
          </w:p>
        </w:tc>
        <w:tc>
          <w:tcPr>
            <w:tcW w:w="1119" w:type="dxa"/>
          </w:tcPr>
          <w:p w:rsidR="002346F7" w:rsidRDefault="003F03AA" w:rsidP="00E9478C">
            <w:pPr>
              <w:pStyle w:val="affb"/>
              <w:suppressAutoHyphens/>
              <w:ind w:left="0"/>
              <w:jc w:val="center"/>
            </w:pPr>
            <w:r>
              <w:t>А</w:t>
            </w:r>
          </w:p>
        </w:tc>
        <w:tc>
          <w:tcPr>
            <w:tcW w:w="1857" w:type="dxa"/>
            <w:vAlign w:val="center"/>
          </w:tcPr>
          <w:p w:rsidR="002346F7" w:rsidRPr="00514610" w:rsidRDefault="002346F7" w:rsidP="00E9478C">
            <w:pPr>
              <w:spacing w:after="0"/>
              <w:jc w:val="center"/>
              <w:rPr>
                <w:rFonts w:ascii="Arial" w:hAnsi="Arial" w:cs="Arial"/>
                <w:color w:val="0000FF"/>
                <w:sz w:val="15"/>
                <w:szCs w:val="15"/>
                <w:u w:val="single"/>
              </w:rPr>
            </w:pPr>
          </w:p>
        </w:tc>
        <w:tc>
          <w:tcPr>
            <w:tcW w:w="1483" w:type="dxa"/>
          </w:tcPr>
          <w:p w:rsidR="002346F7" w:rsidRDefault="003F03AA" w:rsidP="00E9478C">
            <w:pPr>
              <w:pStyle w:val="affb"/>
              <w:suppressAutoHyphens/>
              <w:ind w:left="0"/>
              <w:jc w:val="center"/>
            </w:pPr>
            <w:r>
              <w:t>1,8х</w:t>
            </w:r>
            <w:proofErr w:type="gramStart"/>
            <w:r>
              <w:t>1</w:t>
            </w:r>
            <w:proofErr w:type="gramEnd"/>
            <w:r>
              <w:t>,2</w:t>
            </w:r>
          </w:p>
        </w:tc>
        <w:tc>
          <w:tcPr>
            <w:tcW w:w="1637" w:type="dxa"/>
          </w:tcPr>
          <w:p w:rsidR="002346F7" w:rsidRPr="00514610" w:rsidRDefault="003F03AA" w:rsidP="00E9478C">
            <w:pPr>
              <w:pStyle w:val="affb"/>
              <w:suppressAutoHyphens/>
              <w:ind w:left="0"/>
              <w:jc w:val="center"/>
              <w:rPr>
                <w:b/>
              </w:rPr>
            </w:pPr>
            <w:proofErr w:type="spellStart"/>
            <w:r>
              <w:t>Постерная</w:t>
            </w:r>
            <w:proofErr w:type="spellEnd"/>
            <w:r>
              <w:t xml:space="preserve"> бумага</w:t>
            </w:r>
          </w:p>
        </w:tc>
      </w:tr>
    </w:tbl>
    <w:p w:rsidR="002346F7" w:rsidRDefault="002346F7" w:rsidP="00A75521">
      <w:pPr>
        <w:pStyle w:val="a1"/>
        <w:numPr>
          <w:ilvl w:val="0"/>
          <w:numId w:val="0"/>
        </w:numPr>
        <w:spacing w:line="240" w:lineRule="auto"/>
        <w:jc w:val="both"/>
      </w:pPr>
    </w:p>
    <w:p w:rsidR="00A75521" w:rsidRPr="00BA08E8" w:rsidRDefault="00A75521" w:rsidP="00A75521">
      <w:pPr>
        <w:tabs>
          <w:tab w:val="num" w:pos="0"/>
        </w:tabs>
        <w:spacing w:after="0" w:line="240" w:lineRule="auto"/>
        <w:jc w:val="both"/>
        <w:rPr>
          <w:b/>
          <w:szCs w:val="24"/>
        </w:rPr>
      </w:pPr>
      <w:r w:rsidRPr="00BA08E8">
        <w:rPr>
          <w:b/>
          <w:szCs w:val="24"/>
        </w:rPr>
        <w:t xml:space="preserve"> [</w:t>
      </w:r>
      <w:r>
        <w:rPr>
          <w:b/>
          <w:szCs w:val="24"/>
        </w:rPr>
        <w:t xml:space="preserve">Коммерческое предложение оформляется </w:t>
      </w:r>
      <w:r w:rsidRPr="006527C0">
        <w:rPr>
          <w:b/>
          <w:i/>
          <w:szCs w:val="24"/>
        </w:rPr>
        <w:t>Участником</w:t>
      </w:r>
      <w:r>
        <w:rPr>
          <w:b/>
          <w:i/>
          <w:szCs w:val="24"/>
        </w:rPr>
        <w:t xml:space="preserve"> согласно Приложению №1 (Техническому заданию) в соответствии с требованиями настоящей закупочной документации</w:t>
      </w:r>
      <w:r w:rsidRPr="00BA08E8">
        <w:rPr>
          <w:b/>
          <w:szCs w:val="24"/>
        </w:rPr>
        <w:t>]</w:t>
      </w:r>
      <w:r>
        <w:rPr>
          <w:b/>
          <w:szCs w:val="24"/>
        </w:rPr>
        <w:t>.</w:t>
      </w:r>
    </w:p>
    <w:p w:rsidR="00A75521" w:rsidRDefault="00A75521" w:rsidP="00A75521">
      <w:pPr>
        <w:tabs>
          <w:tab w:val="num" w:pos="0"/>
        </w:tabs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ab/>
        <w:t>В стоимость настоящего Коммерческого п</w:t>
      </w:r>
      <w:r w:rsidRPr="003033FD">
        <w:rPr>
          <w:b/>
          <w:szCs w:val="24"/>
        </w:rPr>
        <w:t xml:space="preserve">редложения </w:t>
      </w:r>
      <w:r>
        <w:rPr>
          <w:b/>
          <w:szCs w:val="24"/>
        </w:rPr>
        <w:t>включены</w:t>
      </w:r>
      <w:r w:rsidRPr="003033FD">
        <w:rPr>
          <w:b/>
          <w:szCs w:val="24"/>
        </w:rPr>
        <w:t xml:space="preserve"> все затраты, налоги,</w:t>
      </w:r>
      <w:r>
        <w:rPr>
          <w:b/>
          <w:szCs w:val="24"/>
        </w:rPr>
        <w:t xml:space="preserve"> пошлины, </w:t>
      </w:r>
      <w:r w:rsidRPr="003033FD">
        <w:rPr>
          <w:b/>
          <w:szCs w:val="24"/>
        </w:rPr>
        <w:t>сборы</w:t>
      </w:r>
      <w:r>
        <w:rPr>
          <w:b/>
          <w:szCs w:val="24"/>
        </w:rPr>
        <w:t xml:space="preserve"> и обязательные платежи</w:t>
      </w:r>
      <w:r w:rsidRPr="003033FD">
        <w:rPr>
          <w:b/>
          <w:szCs w:val="24"/>
        </w:rPr>
        <w:t xml:space="preserve"> согласно действующему законодательству Российской Федерации</w:t>
      </w:r>
      <w:r>
        <w:rPr>
          <w:b/>
          <w:szCs w:val="24"/>
        </w:rPr>
        <w:t>, а также все скидки и комиссия  агентства при ее наличии</w:t>
      </w:r>
      <w:r w:rsidRPr="003033FD">
        <w:rPr>
          <w:b/>
          <w:szCs w:val="24"/>
        </w:rPr>
        <w:t>.</w:t>
      </w:r>
    </w:p>
    <w:p w:rsidR="00A75521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К настоящему предложению прилагаются следующие документы, подтверждающие соответствие предлагаемой нами продукции установленным требованиям: (</w:t>
      </w:r>
      <w:r w:rsidRPr="001202B4">
        <w:rPr>
          <w:i/>
          <w:szCs w:val="24"/>
        </w:rPr>
        <w:t>Участник перечисляет приложения к предложению</w:t>
      </w:r>
      <w:r>
        <w:rPr>
          <w:szCs w:val="24"/>
        </w:rPr>
        <w:t>).</w:t>
      </w:r>
    </w:p>
    <w:p w:rsidR="00A75521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Настоящее Предложение </w:t>
      </w:r>
      <w:r>
        <w:rPr>
          <w:szCs w:val="24"/>
        </w:rPr>
        <w:t xml:space="preserve">не </w:t>
      </w:r>
      <w:r w:rsidRPr="00BA08E8">
        <w:rPr>
          <w:szCs w:val="24"/>
        </w:rPr>
        <w:t>имеет правовой статус оферты и дейст</w:t>
      </w:r>
      <w:r>
        <w:rPr>
          <w:szCs w:val="24"/>
        </w:rPr>
        <w:t>вует до «____»______________ 20 _</w:t>
      </w:r>
      <w:r w:rsidRPr="00BA08E8">
        <w:rPr>
          <w:szCs w:val="24"/>
        </w:rPr>
        <w:t>__ г.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right="3684" w:firstLine="709"/>
        <w:jc w:val="both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>(подпись, М.П.)</w:t>
      </w:r>
    </w:p>
    <w:p w:rsidR="00A75521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</w:p>
    <w:p w:rsidR="00A75521" w:rsidRDefault="00A75521" w:rsidP="00A75521">
      <w:pPr>
        <w:tabs>
          <w:tab w:val="num" w:pos="0"/>
        </w:tabs>
        <w:spacing w:line="240" w:lineRule="auto"/>
        <w:ind w:right="3684"/>
        <w:jc w:val="both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>(фамилия, имя, отчество подписавшего, должность)</w:t>
      </w:r>
    </w:p>
    <w:p w:rsidR="00A75521" w:rsidRDefault="00A75521" w:rsidP="00A75521">
      <w:pPr>
        <w:tabs>
          <w:tab w:val="num" w:pos="0"/>
        </w:tabs>
        <w:spacing w:line="240" w:lineRule="auto"/>
        <w:ind w:right="3684"/>
        <w:jc w:val="both"/>
        <w:rPr>
          <w:szCs w:val="24"/>
          <w:vertAlign w:val="superscript"/>
        </w:rPr>
      </w:pPr>
    </w:p>
    <w:p w:rsidR="00A75521" w:rsidRPr="00BA08E8" w:rsidRDefault="00A75521" w:rsidP="00A75521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конец формы</w:t>
      </w:r>
    </w:p>
    <w:p w:rsidR="00A75521" w:rsidRDefault="00A75521" w:rsidP="00A75521">
      <w:pPr>
        <w:pStyle w:val="aff6"/>
        <w:tabs>
          <w:tab w:val="clear" w:pos="1134"/>
        </w:tabs>
        <w:spacing w:line="240" w:lineRule="auto"/>
        <w:ind w:left="0" w:firstLine="709"/>
        <w:rPr>
          <w:b/>
          <w:sz w:val="24"/>
          <w:szCs w:val="24"/>
        </w:rPr>
      </w:pPr>
    </w:p>
    <w:p w:rsidR="00A75521" w:rsidRDefault="00A75521" w:rsidP="00A75521">
      <w:pPr>
        <w:pStyle w:val="aff6"/>
        <w:tabs>
          <w:tab w:val="clear" w:pos="1134"/>
        </w:tabs>
        <w:spacing w:line="240" w:lineRule="auto"/>
        <w:ind w:left="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8.1.1 </w:t>
      </w:r>
      <w:r w:rsidRPr="00BA08E8">
        <w:rPr>
          <w:b/>
          <w:sz w:val="24"/>
          <w:szCs w:val="24"/>
        </w:rPr>
        <w:t xml:space="preserve"> И</w:t>
      </w:r>
      <w:r>
        <w:rPr>
          <w:b/>
          <w:sz w:val="24"/>
          <w:szCs w:val="24"/>
        </w:rPr>
        <w:t>нструкции по заполнению Формы №1:</w:t>
      </w:r>
    </w:p>
    <w:p w:rsidR="00A75521" w:rsidRPr="00BA08E8" w:rsidRDefault="00A75521" w:rsidP="00A75521">
      <w:pPr>
        <w:pStyle w:val="aff6"/>
        <w:tabs>
          <w:tab w:val="clear" w:pos="1134"/>
        </w:tabs>
        <w:spacing w:line="240" w:lineRule="auto"/>
        <w:ind w:left="0" w:firstLine="709"/>
        <w:rPr>
          <w:b/>
          <w:sz w:val="24"/>
          <w:szCs w:val="24"/>
        </w:rPr>
      </w:pP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BA08E8">
        <w:rPr>
          <w:szCs w:val="24"/>
        </w:rPr>
        <w:t>1. Участник указывает дату и номер Предложения.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BA08E8">
        <w:rPr>
          <w:szCs w:val="24"/>
        </w:rPr>
        <w:t>2. Участник указывает свое фирменное наименование (в т.ч. организационно-правовую форму) и свой адрес.</w:t>
      </w:r>
    </w:p>
    <w:p w:rsidR="00A75521" w:rsidRPr="002B789A" w:rsidRDefault="00A75521" w:rsidP="00A75521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2B789A">
        <w:rPr>
          <w:szCs w:val="24"/>
        </w:rPr>
        <w:t xml:space="preserve">3. В коммерческом предложении описываются все позиции раздела </w:t>
      </w:r>
      <w:r>
        <w:rPr>
          <w:szCs w:val="24"/>
        </w:rPr>
        <w:t>2</w:t>
      </w:r>
      <w:r w:rsidRPr="002B789A">
        <w:rPr>
          <w:szCs w:val="24"/>
        </w:rPr>
        <w:t xml:space="preserve">.2.   </w:t>
      </w:r>
    </w:p>
    <w:p w:rsidR="00A75521" w:rsidRDefault="00A75521" w:rsidP="00A75521">
      <w:pPr>
        <w:tabs>
          <w:tab w:val="num" w:pos="0"/>
        </w:tabs>
        <w:spacing w:line="240" w:lineRule="auto"/>
      </w:pPr>
      <w:r>
        <w:br w:type="page"/>
      </w:r>
    </w:p>
    <w:p w:rsidR="00A75521" w:rsidRPr="00BA08E8" w:rsidRDefault="00A75521" w:rsidP="00A75521">
      <w:pPr>
        <w:pStyle w:val="26"/>
        <w:numPr>
          <w:ilvl w:val="1"/>
          <w:numId w:val="41"/>
        </w:numPr>
        <w:spacing w:after="240"/>
        <w:ind w:left="1281" w:hanging="357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BA08E8">
        <w:rPr>
          <w:rFonts w:ascii="Times New Roman" w:hAnsi="Times New Roman"/>
          <w:sz w:val="24"/>
          <w:szCs w:val="24"/>
        </w:rPr>
        <w:lastRenderedPageBreak/>
        <w:t>Анкета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08E8">
        <w:rPr>
          <w:rFonts w:ascii="Times New Roman" w:hAnsi="Times New Roman"/>
          <w:sz w:val="24"/>
          <w:szCs w:val="24"/>
        </w:rPr>
        <w:t>Участника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A08E8">
        <w:rPr>
          <w:rFonts w:ascii="Times New Roman" w:hAnsi="Times New Roman"/>
          <w:sz w:val="24"/>
          <w:szCs w:val="24"/>
        </w:rPr>
        <w:t>Форма</w:t>
      </w:r>
      <w:proofErr w:type="spellEnd"/>
      <w:r w:rsidRPr="00BA08E8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2</w:t>
      </w:r>
      <w:r w:rsidRPr="00BA08E8">
        <w:rPr>
          <w:rFonts w:ascii="Times New Roman" w:hAnsi="Times New Roman"/>
          <w:sz w:val="24"/>
          <w:szCs w:val="24"/>
        </w:rPr>
        <w:t>)</w:t>
      </w:r>
      <w:bookmarkEnd w:id="124"/>
    </w:p>
    <w:p w:rsidR="00A75521" w:rsidRPr="00BA08E8" w:rsidRDefault="00A75521" w:rsidP="00A75521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начало формы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 xml:space="preserve">Приложение </w:t>
      </w:r>
      <w:r>
        <w:rPr>
          <w:szCs w:val="24"/>
        </w:rPr>
        <w:t>№ 1</w:t>
      </w:r>
      <w:r w:rsidRPr="00BA08E8">
        <w:rPr>
          <w:szCs w:val="24"/>
        </w:rPr>
        <w:t xml:space="preserve"> к </w:t>
      </w:r>
      <w:r>
        <w:rPr>
          <w:szCs w:val="24"/>
        </w:rPr>
        <w:t xml:space="preserve">Коммерческому предложению 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rPr>
          <w:szCs w:val="24"/>
        </w:rPr>
      </w:pPr>
      <w:r>
        <w:rPr>
          <w:szCs w:val="24"/>
        </w:rPr>
        <w:t>от «____»____________ 20 _</w:t>
      </w:r>
      <w:r w:rsidRPr="00BA08E8">
        <w:rPr>
          <w:szCs w:val="24"/>
        </w:rPr>
        <w:t>__г. №__________</w:t>
      </w:r>
    </w:p>
    <w:p w:rsidR="00A75521" w:rsidRPr="00BA08E8" w:rsidRDefault="00A75521" w:rsidP="00A75521">
      <w:pPr>
        <w:tabs>
          <w:tab w:val="num" w:pos="0"/>
        </w:tabs>
        <w:suppressAutoHyphens/>
        <w:spacing w:after="0" w:line="240" w:lineRule="auto"/>
        <w:jc w:val="center"/>
        <w:rPr>
          <w:b/>
          <w:szCs w:val="24"/>
        </w:rPr>
      </w:pPr>
      <w:r w:rsidRPr="00BA08E8">
        <w:rPr>
          <w:b/>
          <w:szCs w:val="24"/>
        </w:rPr>
        <w:t>Анкета Участника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580"/>
        <w:gridCol w:w="2952"/>
      </w:tblGrid>
      <w:tr w:rsidR="00A75521" w:rsidRPr="00BA08E8" w:rsidTr="00E9478C">
        <w:trPr>
          <w:cantSplit/>
          <w:trHeight w:val="240"/>
          <w:tblHeader/>
        </w:trPr>
        <w:tc>
          <w:tcPr>
            <w:tcW w:w="540" w:type="dxa"/>
          </w:tcPr>
          <w:p w:rsidR="00A75521" w:rsidRPr="000E5370" w:rsidRDefault="00A75521" w:rsidP="00E9478C">
            <w:pPr>
              <w:pStyle w:val="aff4"/>
              <w:tabs>
                <w:tab w:val="num" w:pos="0"/>
                <w:tab w:val="left" w:pos="432"/>
              </w:tabs>
              <w:spacing w:before="0" w:after="0"/>
              <w:ind w:left="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37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80" w:type="dxa"/>
            <w:vAlign w:val="center"/>
          </w:tcPr>
          <w:p w:rsidR="00A75521" w:rsidRPr="000E5370" w:rsidRDefault="00A75521" w:rsidP="00E9478C">
            <w:pPr>
              <w:pStyle w:val="aff4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37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952" w:type="dxa"/>
            <w:vAlign w:val="center"/>
          </w:tcPr>
          <w:p w:rsidR="00A75521" w:rsidRPr="000E5370" w:rsidRDefault="00A75521" w:rsidP="00E9478C">
            <w:pPr>
              <w:pStyle w:val="aff4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370">
              <w:rPr>
                <w:rFonts w:ascii="Times New Roman" w:hAnsi="Times New Roman"/>
                <w:sz w:val="24"/>
                <w:szCs w:val="24"/>
              </w:rPr>
              <w:t>Сведения об Участнике</w:t>
            </w:r>
          </w:p>
        </w:tc>
      </w:tr>
      <w:tr w:rsidR="00A75521" w:rsidRPr="00BA08E8" w:rsidTr="00E9478C">
        <w:trPr>
          <w:cantSplit/>
        </w:trPr>
        <w:tc>
          <w:tcPr>
            <w:tcW w:w="540" w:type="dxa"/>
          </w:tcPr>
          <w:p w:rsidR="00A75521" w:rsidRPr="00BA08E8" w:rsidRDefault="00A75521" w:rsidP="00E9478C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</w:t>
            </w:r>
          </w:p>
        </w:tc>
        <w:tc>
          <w:tcPr>
            <w:tcW w:w="5580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Организационно-правовая форма и фирменное наименование Участника</w:t>
            </w:r>
          </w:p>
        </w:tc>
        <w:tc>
          <w:tcPr>
            <w:tcW w:w="2952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E9478C">
        <w:trPr>
          <w:cantSplit/>
        </w:trPr>
        <w:tc>
          <w:tcPr>
            <w:tcW w:w="540" w:type="dxa"/>
          </w:tcPr>
          <w:p w:rsidR="00A75521" w:rsidRPr="00BA08E8" w:rsidRDefault="00A75521" w:rsidP="00E9478C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2</w:t>
            </w:r>
          </w:p>
        </w:tc>
        <w:tc>
          <w:tcPr>
            <w:tcW w:w="5580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Учредители (перечислить наименования и организационно-правовую форму или Ф.И.О. всех учредителей</w:t>
            </w:r>
          </w:p>
        </w:tc>
        <w:tc>
          <w:tcPr>
            <w:tcW w:w="2952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E9478C">
        <w:trPr>
          <w:cantSplit/>
        </w:trPr>
        <w:tc>
          <w:tcPr>
            <w:tcW w:w="540" w:type="dxa"/>
          </w:tcPr>
          <w:p w:rsidR="00A75521" w:rsidRPr="00BA08E8" w:rsidRDefault="00A75521" w:rsidP="00E9478C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3</w:t>
            </w:r>
          </w:p>
        </w:tc>
        <w:tc>
          <w:tcPr>
            <w:tcW w:w="5580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52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E9478C">
        <w:trPr>
          <w:cantSplit/>
        </w:trPr>
        <w:tc>
          <w:tcPr>
            <w:tcW w:w="540" w:type="dxa"/>
          </w:tcPr>
          <w:p w:rsidR="00A75521" w:rsidRPr="00BA08E8" w:rsidRDefault="00A75521" w:rsidP="00E9478C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4</w:t>
            </w:r>
          </w:p>
        </w:tc>
        <w:tc>
          <w:tcPr>
            <w:tcW w:w="5580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ИНН Участника</w:t>
            </w:r>
          </w:p>
        </w:tc>
        <w:tc>
          <w:tcPr>
            <w:tcW w:w="2952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E9478C">
        <w:trPr>
          <w:cantSplit/>
        </w:trPr>
        <w:tc>
          <w:tcPr>
            <w:tcW w:w="540" w:type="dxa"/>
          </w:tcPr>
          <w:p w:rsidR="00A75521" w:rsidRPr="00BA08E8" w:rsidRDefault="00A75521" w:rsidP="00E9478C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5</w:t>
            </w:r>
          </w:p>
        </w:tc>
        <w:tc>
          <w:tcPr>
            <w:tcW w:w="5580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Юридический адрес</w:t>
            </w:r>
          </w:p>
        </w:tc>
        <w:tc>
          <w:tcPr>
            <w:tcW w:w="2952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E9478C">
        <w:trPr>
          <w:cantSplit/>
        </w:trPr>
        <w:tc>
          <w:tcPr>
            <w:tcW w:w="540" w:type="dxa"/>
          </w:tcPr>
          <w:p w:rsidR="00A75521" w:rsidRPr="00BA08E8" w:rsidRDefault="00A75521" w:rsidP="00E9478C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6</w:t>
            </w:r>
          </w:p>
        </w:tc>
        <w:tc>
          <w:tcPr>
            <w:tcW w:w="5580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Почтовый адрес</w:t>
            </w:r>
          </w:p>
        </w:tc>
        <w:tc>
          <w:tcPr>
            <w:tcW w:w="2952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E9478C">
        <w:trPr>
          <w:cantSplit/>
        </w:trPr>
        <w:tc>
          <w:tcPr>
            <w:tcW w:w="540" w:type="dxa"/>
          </w:tcPr>
          <w:p w:rsidR="00A75521" w:rsidRPr="00BA08E8" w:rsidRDefault="00A75521" w:rsidP="00E9478C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7</w:t>
            </w:r>
          </w:p>
        </w:tc>
        <w:tc>
          <w:tcPr>
            <w:tcW w:w="5580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Филиалы: перечислить наименования и почтовые адреса</w:t>
            </w:r>
          </w:p>
        </w:tc>
        <w:tc>
          <w:tcPr>
            <w:tcW w:w="2952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E9478C">
        <w:trPr>
          <w:cantSplit/>
        </w:trPr>
        <w:tc>
          <w:tcPr>
            <w:tcW w:w="540" w:type="dxa"/>
          </w:tcPr>
          <w:p w:rsidR="00A75521" w:rsidRPr="00BA08E8" w:rsidRDefault="00A75521" w:rsidP="00E9478C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8</w:t>
            </w:r>
          </w:p>
        </w:tc>
        <w:tc>
          <w:tcPr>
            <w:tcW w:w="5580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952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E9478C">
        <w:trPr>
          <w:cantSplit/>
        </w:trPr>
        <w:tc>
          <w:tcPr>
            <w:tcW w:w="540" w:type="dxa"/>
          </w:tcPr>
          <w:p w:rsidR="00A75521" w:rsidRPr="00BA08E8" w:rsidRDefault="00A75521" w:rsidP="00E9478C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9</w:t>
            </w:r>
          </w:p>
        </w:tc>
        <w:tc>
          <w:tcPr>
            <w:tcW w:w="5580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Телефоны Участника (с указанием кода города)</w:t>
            </w:r>
          </w:p>
        </w:tc>
        <w:tc>
          <w:tcPr>
            <w:tcW w:w="2952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E9478C">
        <w:trPr>
          <w:cantSplit/>
          <w:trHeight w:val="116"/>
        </w:trPr>
        <w:tc>
          <w:tcPr>
            <w:tcW w:w="540" w:type="dxa"/>
          </w:tcPr>
          <w:p w:rsidR="00A75521" w:rsidRPr="00BA08E8" w:rsidRDefault="00A75521" w:rsidP="00E9478C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10</w:t>
            </w:r>
          </w:p>
        </w:tc>
        <w:tc>
          <w:tcPr>
            <w:tcW w:w="5580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Факс Участника (с указанием кода города)</w:t>
            </w:r>
          </w:p>
        </w:tc>
        <w:tc>
          <w:tcPr>
            <w:tcW w:w="2952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E9478C">
        <w:trPr>
          <w:cantSplit/>
        </w:trPr>
        <w:tc>
          <w:tcPr>
            <w:tcW w:w="540" w:type="dxa"/>
          </w:tcPr>
          <w:p w:rsidR="00A75521" w:rsidRPr="00BA08E8" w:rsidRDefault="00A75521" w:rsidP="00E9478C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11</w:t>
            </w:r>
          </w:p>
        </w:tc>
        <w:tc>
          <w:tcPr>
            <w:tcW w:w="5580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Адрес электронной почты Участника</w:t>
            </w:r>
            <w:r>
              <w:t xml:space="preserve">, адрес </w:t>
            </w:r>
            <w:proofErr w:type="spellStart"/>
            <w:r>
              <w:t>вэб</w:t>
            </w:r>
            <w:proofErr w:type="spellEnd"/>
            <w:r>
              <w:t>-сайта Участника, если имеется</w:t>
            </w:r>
          </w:p>
        </w:tc>
        <w:tc>
          <w:tcPr>
            <w:tcW w:w="2952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E9478C">
        <w:trPr>
          <w:cantSplit/>
        </w:trPr>
        <w:tc>
          <w:tcPr>
            <w:tcW w:w="540" w:type="dxa"/>
          </w:tcPr>
          <w:p w:rsidR="00A75521" w:rsidRPr="00BA08E8" w:rsidRDefault="00A75521" w:rsidP="00E9478C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12</w:t>
            </w:r>
          </w:p>
        </w:tc>
        <w:tc>
          <w:tcPr>
            <w:tcW w:w="5580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  <w:r>
              <w:t>, серии, номера паспорта, а также кем и когда был выдан данный документ (или предоставление ксерокопии паспорта, содержащей запрашиваемые данные)</w:t>
            </w:r>
          </w:p>
        </w:tc>
        <w:tc>
          <w:tcPr>
            <w:tcW w:w="2952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E9478C">
        <w:trPr>
          <w:cantSplit/>
        </w:trPr>
        <w:tc>
          <w:tcPr>
            <w:tcW w:w="540" w:type="dxa"/>
          </w:tcPr>
          <w:p w:rsidR="00A75521" w:rsidRPr="00BA08E8" w:rsidRDefault="00A75521" w:rsidP="00E9478C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13</w:t>
            </w:r>
          </w:p>
        </w:tc>
        <w:tc>
          <w:tcPr>
            <w:tcW w:w="5580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Фамилия, Имя и Отчество главного бухгалтера Участника</w:t>
            </w:r>
            <w:r>
              <w:t>, с указанием серии, номера паспорта, а также кем и когда был выдан данный документ (или предоставление ксерокопии паспорта, содержащей запрашиваемые данные)</w:t>
            </w:r>
          </w:p>
        </w:tc>
        <w:tc>
          <w:tcPr>
            <w:tcW w:w="2952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  <w:tr w:rsidR="00A75521" w:rsidRPr="00BA08E8" w:rsidTr="00E9478C">
        <w:trPr>
          <w:cantSplit/>
        </w:trPr>
        <w:tc>
          <w:tcPr>
            <w:tcW w:w="540" w:type="dxa"/>
          </w:tcPr>
          <w:p w:rsidR="00A75521" w:rsidRPr="00BA08E8" w:rsidRDefault="00A75521" w:rsidP="00E9478C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14</w:t>
            </w:r>
          </w:p>
        </w:tc>
        <w:tc>
          <w:tcPr>
            <w:tcW w:w="5580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  <w:r w:rsidRPr="00BA08E8"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52" w:type="dxa"/>
          </w:tcPr>
          <w:p w:rsidR="00A75521" w:rsidRPr="00BA08E8" w:rsidRDefault="00A75521" w:rsidP="00E9478C">
            <w:pPr>
              <w:pStyle w:val="aff3"/>
              <w:tabs>
                <w:tab w:val="num" w:pos="0"/>
              </w:tabs>
              <w:spacing w:before="0" w:after="0"/>
              <w:ind w:left="0"/>
            </w:pPr>
          </w:p>
        </w:tc>
      </w:tr>
    </w:tbl>
    <w:p w:rsidR="00A75521" w:rsidRDefault="00A75521" w:rsidP="00A75521">
      <w:pPr>
        <w:tabs>
          <w:tab w:val="num" w:pos="0"/>
        </w:tabs>
        <w:spacing w:after="0" w:line="240" w:lineRule="auto"/>
        <w:rPr>
          <w:szCs w:val="24"/>
        </w:rPr>
      </w:pPr>
    </w:p>
    <w:p w:rsidR="00A75521" w:rsidRPr="00BA08E8" w:rsidRDefault="00A75521" w:rsidP="00A75521">
      <w:pPr>
        <w:tabs>
          <w:tab w:val="num" w:pos="0"/>
        </w:tabs>
        <w:spacing w:after="0" w:line="240" w:lineRule="auto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right="3684"/>
        <w:jc w:val="center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>(подпись, М.П.)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rPr>
          <w:szCs w:val="24"/>
        </w:rPr>
      </w:pPr>
      <w:r w:rsidRPr="00BA08E8">
        <w:rPr>
          <w:szCs w:val="24"/>
        </w:rPr>
        <w:lastRenderedPageBreak/>
        <w:t>____________________________________</w:t>
      </w:r>
    </w:p>
    <w:p w:rsidR="00A75521" w:rsidRPr="00D512F2" w:rsidRDefault="00A75521" w:rsidP="00A75521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>(фамилия, имя, отчество подписавшего, должность)</w:t>
      </w:r>
    </w:p>
    <w:p w:rsidR="00A75521" w:rsidRPr="00D512F2" w:rsidRDefault="00A75521" w:rsidP="00A75521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Я _____________________________________________ согласен </w:t>
      </w:r>
      <w:r>
        <w:rPr>
          <w:szCs w:val="24"/>
        </w:rPr>
        <w:t xml:space="preserve"> </w:t>
      </w:r>
      <w:r w:rsidRPr="00706D9F">
        <w:rPr>
          <w:szCs w:val="24"/>
        </w:rPr>
        <w:t>(согласна)</w:t>
      </w: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     (фамилия, имя, отчество (если последнее имеется),</w:t>
      </w:r>
      <w:r>
        <w:rPr>
          <w:szCs w:val="24"/>
        </w:rPr>
        <w:t xml:space="preserve"> </w:t>
      </w:r>
      <w:r w:rsidRPr="00706D9F">
        <w:rPr>
          <w:szCs w:val="24"/>
        </w:rPr>
        <w:t>адрес руководителя</w:t>
      </w:r>
      <w:r>
        <w:rPr>
          <w:szCs w:val="24"/>
        </w:rPr>
        <w:t>,</w:t>
      </w:r>
      <w:r w:rsidRPr="00706D9F">
        <w:rPr>
          <w:szCs w:val="24"/>
        </w:rPr>
        <w:t xml:space="preserve"> главного бухгалтера</w:t>
      </w:r>
      <w:r>
        <w:rPr>
          <w:szCs w:val="24"/>
        </w:rPr>
        <w:t>, ответственного лица Участника</w:t>
      </w:r>
      <w:r w:rsidRPr="00706D9F">
        <w:rPr>
          <w:szCs w:val="24"/>
        </w:rPr>
        <w:t>, номер основного документа,      удостоверяющего личность, сведения о дате выдачи указанного документа и выдавшем органе)</w:t>
      </w: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4"/>
        </w:rPr>
      </w:pPr>
    </w:p>
    <w:p w:rsidR="00A75521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с обработкой (путем включения  в  соответствующие  базы  данных)  </w:t>
      </w:r>
      <w:r>
        <w:rPr>
          <w:szCs w:val="24"/>
        </w:rPr>
        <w:t xml:space="preserve">ОАО «МТС-Банк» </w:t>
      </w:r>
      <w:r w:rsidRPr="00706D9F">
        <w:rPr>
          <w:szCs w:val="24"/>
        </w:rPr>
        <w:t xml:space="preserve">  (адрес  </w:t>
      </w:r>
      <w:r>
        <w:rPr>
          <w:szCs w:val="24"/>
        </w:rPr>
        <w:t>местонахождения</w:t>
      </w:r>
      <w:r w:rsidRPr="00706D9F">
        <w:rPr>
          <w:szCs w:val="24"/>
        </w:rPr>
        <w:t xml:space="preserve">:  </w:t>
      </w:r>
      <w:r>
        <w:rPr>
          <w:szCs w:val="24"/>
        </w:rPr>
        <w:t xml:space="preserve">115035, </w:t>
      </w:r>
      <w:r w:rsidRPr="00706D9F">
        <w:rPr>
          <w:szCs w:val="24"/>
        </w:rPr>
        <w:t>г. Москва,  ул. </w:t>
      </w:r>
      <w:r>
        <w:rPr>
          <w:szCs w:val="24"/>
        </w:rPr>
        <w:t>Садовническая,</w:t>
      </w:r>
      <w:r w:rsidRPr="00706D9F">
        <w:rPr>
          <w:szCs w:val="24"/>
        </w:rPr>
        <w:t xml:space="preserve"> </w:t>
      </w:r>
      <w:r>
        <w:rPr>
          <w:szCs w:val="24"/>
        </w:rPr>
        <w:t>75</w:t>
      </w:r>
      <w:r w:rsidRPr="00706D9F">
        <w:rPr>
          <w:szCs w:val="24"/>
        </w:rPr>
        <w:t>) содержащихся в настояще</w:t>
      </w:r>
      <w:r>
        <w:rPr>
          <w:szCs w:val="24"/>
        </w:rPr>
        <w:t>й</w:t>
      </w:r>
      <w:r w:rsidRPr="00706D9F">
        <w:rPr>
          <w:szCs w:val="24"/>
        </w:rPr>
        <w:t xml:space="preserve"> </w:t>
      </w:r>
      <w:r>
        <w:rPr>
          <w:szCs w:val="24"/>
        </w:rPr>
        <w:t>Анкете Участника</w:t>
      </w:r>
      <w:r w:rsidRPr="00706D9F">
        <w:rPr>
          <w:szCs w:val="24"/>
        </w:rPr>
        <w:t xml:space="preserve"> моих персональных  данных  </w:t>
      </w:r>
      <w:r>
        <w:rPr>
          <w:szCs w:val="24"/>
        </w:rPr>
        <w:t>в целях: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'- проверки Банком сведений, указанных в данной Анкете и приложениях к ней;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принятия Банком решения о заключении договора(</w:t>
      </w:r>
      <w:proofErr w:type="spellStart"/>
      <w:r w:rsidRPr="005F0D7C">
        <w:rPr>
          <w:sz w:val="16"/>
          <w:szCs w:val="16"/>
        </w:rPr>
        <w:t>ов</w:t>
      </w:r>
      <w:proofErr w:type="spellEnd"/>
      <w:r w:rsidRPr="005F0D7C">
        <w:rPr>
          <w:sz w:val="16"/>
          <w:szCs w:val="16"/>
        </w:rPr>
        <w:t>);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предоставления информации организациям, уполномоченным (в силу закона, договора или любым иным образом) на проведение проверок и/или анализа деятельности Банка, а также на осуществление иных форм контроля за деятельностью Банка, для целей осуществления ими указанных действий;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предоставления информации акционерам, членам органов управления, дочерним компаниям (предприятиям) Банка, аффилированным, а также иным связанным с Банком лицам;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передачи информации и/или документов третьим лицам, которые по договору с Банком осуществляют услуги по хранению полученной Банком информации и/или документов;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проведения работ по автоматизации деятельности Банка и работ по обслуживанию средств автоматизации.</w:t>
      </w: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 Данное согласие действует до даты его отзыва  мною  путем  направления  в  </w:t>
      </w:r>
      <w:r>
        <w:rPr>
          <w:szCs w:val="24"/>
        </w:rPr>
        <w:t>ОАО «МТС-Банк»</w:t>
      </w:r>
      <w:r w:rsidRPr="00706D9F">
        <w:rPr>
          <w:szCs w:val="24"/>
        </w:rPr>
        <w:t xml:space="preserve"> письменного сообщения об указанном отзыве  в  произвольной  форме,  если</w:t>
      </w: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иное не установлено законодательством Российской Федерации.</w:t>
      </w: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4"/>
        </w:rPr>
      </w:pP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______________________    ______________________________________________</w:t>
      </w:r>
    </w:p>
    <w:p w:rsidR="00A75521" w:rsidRPr="00706D9F" w:rsidRDefault="00A75521" w:rsidP="00A7552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   (личная подпись)   </w:t>
      </w:r>
      <w:r w:rsidRPr="00706D9F">
        <w:rPr>
          <w:szCs w:val="24"/>
        </w:rPr>
        <w:t>(инициалы, фамилия руководителя</w:t>
      </w:r>
      <w:r>
        <w:rPr>
          <w:szCs w:val="24"/>
        </w:rPr>
        <w:t xml:space="preserve">, </w:t>
      </w:r>
      <w:r w:rsidRPr="00706D9F">
        <w:rPr>
          <w:szCs w:val="24"/>
        </w:rPr>
        <w:t xml:space="preserve">главного бухгалтера, </w:t>
      </w:r>
      <w:r>
        <w:rPr>
          <w:szCs w:val="24"/>
        </w:rPr>
        <w:t>ответственного лица Участника)</w:t>
      </w:r>
    </w:p>
    <w:p w:rsidR="00A75521" w:rsidRPr="00706D9F" w:rsidRDefault="00A75521" w:rsidP="00A75521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</w:p>
    <w:p w:rsidR="00A75521" w:rsidRPr="00706D9F" w:rsidRDefault="00A75521" w:rsidP="00A75521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</w:p>
    <w:p w:rsidR="00A75521" w:rsidRDefault="00A75521" w:rsidP="00A75521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</w:p>
    <w:p w:rsidR="00A75521" w:rsidRPr="00BA08E8" w:rsidRDefault="00A75521" w:rsidP="00A75521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конец формы</w:t>
      </w:r>
    </w:p>
    <w:p w:rsidR="00A75521" w:rsidRDefault="00A75521" w:rsidP="00A75521">
      <w:pPr>
        <w:pStyle w:val="aff6"/>
        <w:tabs>
          <w:tab w:val="clear" w:pos="1134"/>
          <w:tab w:val="num" w:pos="0"/>
        </w:tabs>
        <w:spacing w:line="240" w:lineRule="auto"/>
        <w:ind w:left="0" w:firstLine="709"/>
        <w:rPr>
          <w:b/>
          <w:sz w:val="24"/>
          <w:szCs w:val="24"/>
        </w:rPr>
      </w:pPr>
      <w:r w:rsidRPr="00BA08E8">
        <w:rPr>
          <w:b/>
          <w:sz w:val="24"/>
          <w:szCs w:val="24"/>
        </w:rPr>
        <w:t xml:space="preserve">10.4.1. </w:t>
      </w:r>
      <w:bookmarkStart w:id="125" w:name="_Toc98254035"/>
      <w:r w:rsidRPr="00BA08E8">
        <w:rPr>
          <w:b/>
          <w:sz w:val="24"/>
          <w:szCs w:val="24"/>
        </w:rPr>
        <w:t>Инструкции по заполнению</w:t>
      </w:r>
      <w:bookmarkEnd w:id="125"/>
    </w:p>
    <w:p w:rsidR="00A75521" w:rsidRPr="00BA08E8" w:rsidRDefault="00A75521" w:rsidP="00A75521">
      <w:pPr>
        <w:pStyle w:val="aff6"/>
        <w:tabs>
          <w:tab w:val="clear" w:pos="1134"/>
          <w:tab w:val="num" w:pos="0"/>
        </w:tabs>
        <w:spacing w:line="240" w:lineRule="auto"/>
        <w:ind w:left="0" w:firstLine="709"/>
        <w:rPr>
          <w:b/>
          <w:sz w:val="24"/>
          <w:szCs w:val="24"/>
        </w:rPr>
      </w:pP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1. Участник указывает дату и номер </w:t>
      </w:r>
      <w:r>
        <w:rPr>
          <w:szCs w:val="24"/>
        </w:rPr>
        <w:t>п</w:t>
      </w:r>
      <w:r w:rsidRPr="00BA08E8">
        <w:rPr>
          <w:szCs w:val="24"/>
        </w:rPr>
        <w:t xml:space="preserve">редложения в соответствии с письмом о подаче </w:t>
      </w:r>
      <w:r>
        <w:rPr>
          <w:szCs w:val="24"/>
        </w:rPr>
        <w:t>предложения</w:t>
      </w:r>
      <w:r w:rsidRPr="00BA08E8">
        <w:rPr>
          <w:szCs w:val="24"/>
        </w:rPr>
        <w:t>.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2. Участник указывает свое фирменное наименование (в т.ч. организационно-правовую форму) и свой адрес.</w:t>
      </w:r>
    </w:p>
    <w:p w:rsidR="00A75521" w:rsidRPr="00BA08E8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3. 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A75521" w:rsidRPr="00D318FE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4. В графе 8 «Банковские реквизиты…» указываются реквизиты, которые будут использованы при заключении Договора.</w:t>
      </w:r>
    </w:p>
    <w:p w:rsidR="00A75521" w:rsidRPr="005F0D7C" w:rsidRDefault="00A75521" w:rsidP="00A75521">
      <w:pPr>
        <w:tabs>
          <w:tab w:val="num" w:pos="0"/>
        </w:tabs>
        <w:spacing w:after="0" w:line="240" w:lineRule="auto"/>
        <w:ind w:firstLine="709"/>
        <w:jc w:val="both"/>
        <w:rPr>
          <w:sz w:val="16"/>
          <w:szCs w:val="16"/>
        </w:rPr>
      </w:pPr>
      <w:r>
        <w:rPr>
          <w:szCs w:val="24"/>
        </w:rPr>
        <w:t xml:space="preserve">5. </w:t>
      </w:r>
      <w:r w:rsidRPr="00CF4E63">
        <w:rPr>
          <w:sz w:val="16"/>
          <w:szCs w:val="16"/>
        </w:rPr>
        <w:t>Указанные в Анкете Участника физические лица</w:t>
      </w:r>
      <w:r>
        <w:rPr>
          <w:sz w:val="16"/>
          <w:szCs w:val="16"/>
        </w:rPr>
        <w:t xml:space="preserve"> путем заполнения соответствующих граф Анкеты</w:t>
      </w:r>
      <w:r>
        <w:rPr>
          <w:sz w:val="16"/>
          <w:szCs w:val="16"/>
        </w:rPr>
        <w:tab/>
        <w:t xml:space="preserve"> </w:t>
      </w:r>
      <w:r w:rsidRPr="005F0D7C">
        <w:rPr>
          <w:sz w:val="16"/>
          <w:szCs w:val="16"/>
        </w:rPr>
        <w:t>Участник</w:t>
      </w:r>
      <w:r>
        <w:rPr>
          <w:sz w:val="16"/>
          <w:szCs w:val="16"/>
        </w:rPr>
        <w:t>а (соответствующие графы заполняются по количеству физических лиц - субъектов персональных данных)</w:t>
      </w:r>
      <w:r w:rsidRPr="005F0D7C">
        <w:rPr>
          <w:sz w:val="16"/>
          <w:szCs w:val="16"/>
        </w:rPr>
        <w:t xml:space="preserve"> выража</w:t>
      </w:r>
      <w:r>
        <w:rPr>
          <w:sz w:val="16"/>
          <w:szCs w:val="16"/>
        </w:rPr>
        <w:t>ю</w:t>
      </w:r>
      <w:r w:rsidRPr="005F0D7C">
        <w:rPr>
          <w:sz w:val="16"/>
          <w:szCs w:val="16"/>
        </w:rPr>
        <w:t xml:space="preserve">т свое согласие на обработку Открытым </w:t>
      </w:r>
      <w:r>
        <w:rPr>
          <w:sz w:val="16"/>
          <w:szCs w:val="16"/>
        </w:rPr>
        <w:t>а</w:t>
      </w:r>
      <w:r w:rsidRPr="005F0D7C">
        <w:rPr>
          <w:sz w:val="16"/>
          <w:szCs w:val="16"/>
        </w:rPr>
        <w:t xml:space="preserve">кционерным </w:t>
      </w:r>
      <w:r>
        <w:rPr>
          <w:sz w:val="16"/>
          <w:szCs w:val="16"/>
        </w:rPr>
        <w:t>о</w:t>
      </w:r>
      <w:r w:rsidRPr="005F0D7C">
        <w:rPr>
          <w:sz w:val="16"/>
          <w:szCs w:val="16"/>
        </w:rPr>
        <w:t xml:space="preserve">бществом "МТС-Банк" (далее по тексту  Банк, местонахождение Банка: 115035, Москва, Садовническая ул. д.75), </w:t>
      </w:r>
      <w:r>
        <w:rPr>
          <w:sz w:val="16"/>
          <w:szCs w:val="16"/>
        </w:rPr>
        <w:t xml:space="preserve">их </w:t>
      </w:r>
      <w:r w:rsidRPr="005F0D7C">
        <w:rPr>
          <w:sz w:val="16"/>
          <w:szCs w:val="16"/>
        </w:rPr>
        <w:t xml:space="preserve">персональных данных. Под персональными данными Участника понимаются любые относящиеся к </w:t>
      </w:r>
      <w:r>
        <w:rPr>
          <w:sz w:val="16"/>
          <w:szCs w:val="16"/>
        </w:rPr>
        <w:t xml:space="preserve">указанным в Анкете </w:t>
      </w:r>
      <w:r w:rsidRPr="005F0D7C">
        <w:rPr>
          <w:sz w:val="16"/>
          <w:szCs w:val="16"/>
        </w:rPr>
        <w:t>Участник</w:t>
      </w:r>
      <w:r>
        <w:rPr>
          <w:sz w:val="16"/>
          <w:szCs w:val="16"/>
        </w:rPr>
        <w:t>а физическим лицам</w:t>
      </w:r>
      <w:r w:rsidRPr="005F0D7C">
        <w:rPr>
          <w:sz w:val="16"/>
          <w:szCs w:val="16"/>
        </w:rPr>
        <w:t xml:space="preserve"> сведения и информация на бумажных и/или электронных носителях, которые были или будут переданы в Банк Участником или поступили (поступят) в Банк иным способом. При этом под обработкой персональных данных понимаются действия (операции) с персональными данными, включая сбор, систематизацию, накопление, хранение, уточнение (обновление, изменение, проверка), использование, распространение/передачу, воспроизведение, электронное копирование, обезличивание, блокирование и уничтожение персональных данных.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lastRenderedPageBreak/>
        <w:t>При этом обработка моих персональных данных Участника, в том числе трансграничная передача моих персональных допускается для следующих целей: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'- в целях проверки Банком сведений, указанных в данной Анкете и приложениях к ней;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в целях принятия Банком решения о заключении договора(</w:t>
      </w:r>
      <w:proofErr w:type="spellStart"/>
      <w:r w:rsidRPr="005F0D7C">
        <w:rPr>
          <w:sz w:val="16"/>
          <w:szCs w:val="16"/>
        </w:rPr>
        <w:t>ов</w:t>
      </w:r>
      <w:proofErr w:type="spellEnd"/>
      <w:r w:rsidRPr="005F0D7C">
        <w:rPr>
          <w:sz w:val="16"/>
          <w:szCs w:val="16"/>
        </w:rPr>
        <w:t>);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в целях предоставления информации организациям, уполномоченным (в силу закона, договора или любым иным образом) на проведение проверок и/или анализа деятельности Банка, а также на осуществление иных форм контроля за деятельностью Банка, для целей осуществления ими указанных действий;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в целях предоставления информации акционерам, членам органов управления, дочерним компаниям (предприятиям) Банка, аффилированным, а также иным связанным с Банком лицам;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в целях передачи информации и/или документов третьим лицам, которые по договору с Банком осуществляют услуги по хранению полученной Банком информации и/или документов;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в целях проведения работ по автоматизации деятельности Банка и работ по обслуживанию средств автоматизации.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Не допускается публичное обнародование Банком моих персональных данных в средствах массовой информации, размещение в информационно телекоммуникационных сетях. Банк обязуется заключить с третьими лицами, которым будут предоставляться персональные данные, соглашения о конфиденциальности и неразглашении сведений.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Участник уведомлен и согласен с тем, что данное согласие может быть отозвано путем направления Банку в письменной форме уведомления об отзыве согласия заказным письмом с уведомлением о вручении либо вручено лично под роспись уполномоченному представителю Банка.</w:t>
      </w:r>
    </w:p>
    <w:p w:rsidR="00A75521" w:rsidRPr="005F0D7C" w:rsidRDefault="00A75521" w:rsidP="00A75521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При этом Участник уведомлен о том, что отзыв согласия не лишает Банк права на обработку персональных данных Участника в целях исполнения договора, использования информации в качестве доказательств в судебных разбирательствах и в иных случаях, установленных законодательством РФ.</w:t>
      </w:r>
    </w:p>
    <w:p w:rsidR="00A75521" w:rsidRDefault="00A75521" w:rsidP="00A75521">
      <w:pPr>
        <w:spacing w:after="0" w:line="240" w:lineRule="auto"/>
        <w:ind w:firstLine="709"/>
        <w:rPr>
          <w:sz w:val="16"/>
          <w:szCs w:val="16"/>
        </w:rPr>
      </w:pPr>
      <w:r w:rsidRPr="005F0D7C">
        <w:rPr>
          <w:sz w:val="16"/>
          <w:szCs w:val="16"/>
        </w:rPr>
        <w:t>Настоящее согласие действует до истечения 5 (Пяти) лет с момента прекращения действия последнего из договоров, заключенных между Участником и Банком. По истечении указанного срока действие Согласия считается продленным на каждые следующие 5 (Пять) лет при условии отсутствия у Банка сведений о его отзыве.</w:t>
      </w:r>
    </w:p>
    <w:p w:rsidR="004530A3" w:rsidRDefault="004530A3"/>
    <w:p w:rsidR="004530A3" w:rsidRDefault="004530A3"/>
    <w:p w:rsidR="004530A3" w:rsidRDefault="004530A3"/>
    <w:p w:rsidR="004530A3" w:rsidRDefault="004530A3"/>
    <w:p w:rsidR="004530A3" w:rsidRDefault="004530A3"/>
    <w:p w:rsidR="004530A3" w:rsidRDefault="004530A3"/>
    <w:p w:rsidR="004530A3" w:rsidRDefault="004530A3"/>
    <w:p w:rsidR="004530A3" w:rsidRDefault="004530A3"/>
    <w:p w:rsidR="004530A3" w:rsidRDefault="004530A3"/>
    <w:p w:rsidR="004530A3" w:rsidRDefault="004530A3"/>
    <w:p w:rsidR="004530A3" w:rsidRDefault="004530A3"/>
    <w:p w:rsidR="002346F7" w:rsidRDefault="002346F7"/>
    <w:p w:rsidR="002346F7" w:rsidRDefault="002346F7"/>
    <w:p w:rsidR="004530A3" w:rsidRDefault="004530A3"/>
    <w:p w:rsidR="004530A3" w:rsidRDefault="004530A3"/>
    <w:p w:rsidR="00B96D93" w:rsidRDefault="00B96D93" w:rsidP="00B96D93">
      <w:pPr>
        <w:tabs>
          <w:tab w:val="left" w:pos="8820"/>
        </w:tabs>
        <w:spacing w:after="0"/>
        <w:jc w:val="right"/>
        <w:rPr>
          <w:b/>
          <w:szCs w:val="24"/>
        </w:rPr>
      </w:pPr>
      <w:r>
        <w:rPr>
          <w:b/>
          <w:szCs w:val="24"/>
        </w:rPr>
        <w:lastRenderedPageBreak/>
        <w:t>Приложение 1</w:t>
      </w:r>
    </w:p>
    <w:p w:rsidR="002346F7" w:rsidRPr="00C272A6" w:rsidRDefault="002346F7" w:rsidP="002346F7">
      <w:pPr>
        <w:tabs>
          <w:tab w:val="left" w:pos="8820"/>
        </w:tabs>
        <w:spacing w:after="0"/>
        <w:jc w:val="center"/>
        <w:rPr>
          <w:b/>
          <w:szCs w:val="24"/>
        </w:rPr>
      </w:pPr>
      <w:r w:rsidRPr="00C272A6">
        <w:rPr>
          <w:b/>
          <w:szCs w:val="24"/>
        </w:rPr>
        <w:t>ТЕХНИЧЕСКОЕ ЗАДАНИЕ</w:t>
      </w:r>
    </w:p>
    <w:p w:rsidR="002346F7" w:rsidRPr="00AC5958" w:rsidRDefault="002346F7" w:rsidP="002346F7">
      <w:pPr>
        <w:tabs>
          <w:tab w:val="left" w:pos="8820"/>
        </w:tabs>
        <w:spacing w:after="0"/>
        <w:jc w:val="center"/>
        <w:rPr>
          <w:b/>
          <w:szCs w:val="24"/>
        </w:rPr>
      </w:pPr>
      <w:r w:rsidRPr="00C272A6">
        <w:rPr>
          <w:b/>
          <w:szCs w:val="24"/>
        </w:rPr>
        <w:t xml:space="preserve">на </w:t>
      </w:r>
      <w:r>
        <w:rPr>
          <w:b/>
          <w:szCs w:val="24"/>
        </w:rPr>
        <w:t xml:space="preserve">размещение рекламы на городских </w:t>
      </w:r>
      <w:r w:rsidR="000B4D08">
        <w:rPr>
          <w:b/>
          <w:szCs w:val="24"/>
        </w:rPr>
        <w:t>остановках</w:t>
      </w:r>
    </w:p>
    <w:p w:rsidR="002346F7" w:rsidRDefault="002346F7" w:rsidP="002346F7">
      <w:pPr>
        <w:spacing w:after="0"/>
        <w:jc w:val="center"/>
        <w:outlineLvl w:val="0"/>
        <w:rPr>
          <w:b/>
          <w:szCs w:val="24"/>
        </w:rPr>
      </w:pPr>
    </w:p>
    <w:p w:rsidR="000B4D08" w:rsidRPr="00FE6D29" w:rsidRDefault="000B4D08" w:rsidP="000B4D08">
      <w:pPr>
        <w:keepNext/>
        <w:keepLines/>
        <w:spacing w:after="0" w:line="240" w:lineRule="auto"/>
        <w:ind w:left="360"/>
        <w:outlineLvl w:val="0"/>
        <w:rPr>
          <w:rFonts w:eastAsia="Calibri"/>
          <w:bCs/>
          <w:szCs w:val="24"/>
        </w:rPr>
      </w:pPr>
      <w:r w:rsidRPr="00FE6D29">
        <w:rPr>
          <w:rFonts w:eastAsia="Calibri"/>
          <w:bCs/>
          <w:szCs w:val="24"/>
        </w:rPr>
        <w:t>Закупка производится для Тюменского операционного офиса Уральского филиала ОАО «МТС-Банк».</w:t>
      </w:r>
    </w:p>
    <w:p w:rsidR="000B4D08" w:rsidRPr="00FE6D29" w:rsidRDefault="000B4D08" w:rsidP="000B4D08">
      <w:pPr>
        <w:keepNext/>
        <w:keepLines/>
        <w:spacing w:after="0" w:line="240" w:lineRule="auto"/>
        <w:ind w:left="360"/>
        <w:outlineLvl w:val="0"/>
        <w:rPr>
          <w:rFonts w:eastAsia="Calibri"/>
          <w:bCs/>
          <w:szCs w:val="24"/>
        </w:rPr>
      </w:pPr>
      <w:r w:rsidRPr="00FE6D29">
        <w:rPr>
          <w:rFonts w:eastAsia="Calibri"/>
          <w:bCs/>
          <w:szCs w:val="24"/>
        </w:rPr>
        <w:t xml:space="preserve">   Предметом закупки является предложение </w:t>
      </w:r>
      <w:proofErr w:type="gramStart"/>
      <w:r w:rsidRPr="00FE6D29">
        <w:rPr>
          <w:rFonts w:eastAsia="Calibri"/>
          <w:bCs/>
          <w:szCs w:val="24"/>
        </w:rPr>
        <w:t>на заключение договора по оказанию услуг размещения рекламы Банка на остановочных комплексах в соответствии с данным техническим заданием</w:t>
      </w:r>
      <w:proofErr w:type="gramEnd"/>
      <w:r w:rsidRPr="00FE6D29">
        <w:rPr>
          <w:rFonts w:eastAsia="Calibri"/>
          <w:bCs/>
          <w:szCs w:val="24"/>
        </w:rPr>
        <w:t>.</w:t>
      </w:r>
    </w:p>
    <w:p w:rsidR="000B4D08" w:rsidRPr="00FE6D29" w:rsidRDefault="000B4D08" w:rsidP="000B4D08">
      <w:pPr>
        <w:keepNext/>
        <w:keepLines/>
        <w:spacing w:after="0" w:line="240" w:lineRule="auto"/>
        <w:ind w:left="360"/>
        <w:outlineLvl w:val="0"/>
        <w:rPr>
          <w:rFonts w:eastAsia="Calibri"/>
          <w:bCs/>
          <w:szCs w:val="24"/>
        </w:rPr>
      </w:pPr>
      <w:r w:rsidRPr="00FE6D29">
        <w:rPr>
          <w:rFonts w:eastAsia="Calibri"/>
          <w:bCs/>
          <w:szCs w:val="24"/>
        </w:rPr>
        <w:t xml:space="preserve">   Целью закупки является выбор подрядчика для размещения рекламы продуктов Банка на остановочных комплексах в рамках рекламной компании на сентябрь-октябрь 2013г. </w:t>
      </w:r>
    </w:p>
    <w:p w:rsidR="002346F7" w:rsidRPr="0085457C" w:rsidRDefault="002346F7" w:rsidP="002346F7">
      <w:pPr>
        <w:spacing w:after="0"/>
        <w:ind w:left="360"/>
        <w:jc w:val="both"/>
      </w:pPr>
    </w:p>
    <w:p w:rsidR="000B4D08" w:rsidRDefault="002346F7" w:rsidP="000B4D08">
      <w:pPr>
        <w:spacing w:after="0" w:line="240" w:lineRule="auto"/>
        <w:ind w:left="720"/>
        <w:jc w:val="both"/>
        <w:rPr>
          <w:bCs/>
        </w:rPr>
      </w:pPr>
      <w:r w:rsidRPr="00BE6F19">
        <w:rPr>
          <w:b/>
          <w:bCs/>
        </w:rPr>
        <w:t>Количество и качество услуги:</w:t>
      </w:r>
      <w:r w:rsidRPr="00BE6F19">
        <w:rPr>
          <w:b/>
        </w:rPr>
        <w:t xml:space="preserve"> </w:t>
      </w:r>
      <w:r w:rsidR="000B4D08" w:rsidRPr="00FE6D29">
        <w:rPr>
          <w:bCs/>
        </w:rPr>
        <w:t>Размещение рекламы на остановочных</w:t>
      </w:r>
      <w:r w:rsidR="002246AA">
        <w:rPr>
          <w:bCs/>
        </w:rPr>
        <w:t xml:space="preserve"> комплексах в сентябре-октябре, по адресам, указанным в приложении №1 к техническому заданию. </w:t>
      </w:r>
    </w:p>
    <w:p w:rsidR="002346F7" w:rsidRDefault="002346F7" w:rsidP="00CF66ED">
      <w:pPr>
        <w:spacing w:after="0" w:line="240" w:lineRule="auto"/>
        <w:ind w:left="360"/>
        <w:jc w:val="both"/>
      </w:pPr>
      <w:r>
        <w:t>.</w:t>
      </w:r>
    </w:p>
    <w:p w:rsidR="002346F7" w:rsidRDefault="002346F7" w:rsidP="002346F7">
      <w:pPr>
        <w:spacing w:after="0"/>
        <w:ind w:left="360"/>
        <w:jc w:val="both"/>
      </w:pPr>
    </w:p>
    <w:p w:rsidR="002346F7" w:rsidRPr="00EE3C40" w:rsidRDefault="002346F7" w:rsidP="00CF66ED">
      <w:pPr>
        <w:suppressAutoHyphens/>
        <w:spacing w:after="0" w:line="240" w:lineRule="auto"/>
        <w:ind w:left="360"/>
        <w:jc w:val="both"/>
        <w:rPr>
          <w:i/>
        </w:rPr>
      </w:pPr>
      <w:r w:rsidRPr="00EE3C40">
        <w:rPr>
          <w:b/>
        </w:rPr>
        <w:t>Состав работ/услуг и</w:t>
      </w:r>
      <w:r w:rsidRPr="00451CE4">
        <w:t xml:space="preserve"> </w:t>
      </w:r>
      <w:r w:rsidRPr="00EE3C40">
        <w:rPr>
          <w:b/>
        </w:rPr>
        <w:t xml:space="preserve">специальные требования к услугам: </w:t>
      </w:r>
    </w:p>
    <w:p w:rsidR="002346F7" w:rsidRDefault="002346F7" w:rsidP="002346F7">
      <w:pPr>
        <w:suppressAutoHyphens/>
        <w:spacing w:after="0"/>
        <w:jc w:val="both"/>
      </w:pPr>
    </w:p>
    <w:p w:rsidR="000B4D08" w:rsidRDefault="000B4D08" w:rsidP="000B4D08">
      <w:pPr>
        <w:spacing w:after="0" w:line="240" w:lineRule="auto"/>
        <w:ind w:left="720"/>
        <w:jc w:val="both"/>
      </w:pPr>
      <w:r w:rsidRPr="00D82380">
        <w:t>Размещение  рекламы на автобусных остановках осуществляется на территории г. Тюмень. Размер баннера – 1.8х</w:t>
      </w:r>
      <w:proofErr w:type="gramStart"/>
      <w:r w:rsidRPr="00D82380">
        <w:t>1</w:t>
      </w:r>
      <w:proofErr w:type="gramEnd"/>
      <w:r w:rsidRPr="00D82380">
        <w:t xml:space="preserve">.2м. В стоимость размещения входит: печать, монтаж/демонтаж баннера. </w:t>
      </w:r>
      <w:r>
        <w:t xml:space="preserve">Замена формата </w:t>
      </w:r>
      <w:proofErr w:type="spellStart"/>
      <w:r>
        <w:t>рекламоносителя</w:t>
      </w:r>
      <w:proofErr w:type="spellEnd"/>
      <w:r>
        <w:t xml:space="preserve"> не допускается – к рассмотрению будут приниматься только городские остановки.</w:t>
      </w:r>
    </w:p>
    <w:p w:rsidR="002346F7" w:rsidRDefault="002346F7" w:rsidP="002346F7">
      <w:pPr>
        <w:pStyle w:val="affb"/>
        <w:suppressAutoHyphens/>
        <w:ind w:left="720"/>
        <w:jc w:val="both"/>
      </w:pPr>
    </w:p>
    <w:p w:rsidR="002346F7" w:rsidRDefault="002346F7" w:rsidP="002346F7">
      <w:pPr>
        <w:pStyle w:val="affb"/>
        <w:suppressAutoHyphens/>
        <w:ind w:left="720"/>
        <w:jc w:val="both"/>
      </w:pPr>
    </w:p>
    <w:p w:rsidR="000B4D08" w:rsidRDefault="002346F7" w:rsidP="000B4D08">
      <w:pPr>
        <w:suppressAutoHyphens/>
        <w:spacing w:after="0" w:line="240" w:lineRule="auto"/>
        <w:ind w:left="720"/>
        <w:jc w:val="both"/>
      </w:pPr>
      <w:r>
        <w:t xml:space="preserve"> </w:t>
      </w:r>
      <w:r w:rsidR="000B4D08" w:rsidRPr="00FE6D29">
        <w:rPr>
          <w:b/>
          <w:bCs/>
        </w:rPr>
        <w:t>Платежные условия договора:</w:t>
      </w:r>
      <w:r w:rsidR="000B4D08" w:rsidRPr="00FE6D29">
        <w:t xml:space="preserve"> </w:t>
      </w:r>
    </w:p>
    <w:p w:rsidR="000B4D08" w:rsidRDefault="000B4D08" w:rsidP="000B4D08">
      <w:pPr>
        <w:suppressAutoHyphens/>
        <w:spacing w:after="0" w:line="240" w:lineRule="auto"/>
        <w:ind w:left="720"/>
        <w:jc w:val="both"/>
      </w:pPr>
      <w:r>
        <w:t xml:space="preserve">Указанная стоимость должна быть фиксированной и включать все налоги. Оплата производится по факту выполнения работ/услуг. </w:t>
      </w:r>
    </w:p>
    <w:p w:rsidR="002346F7" w:rsidRDefault="002346F7" w:rsidP="000B4D08">
      <w:pPr>
        <w:pStyle w:val="affb"/>
        <w:suppressAutoHyphens/>
        <w:ind w:left="720"/>
        <w:jc w:val="both"/>
      </w:pPr>
    </w:p>
    <w:p w:rsidR="000B4D08" w:rsidRDefault="000B4D08" w:rsidP="000B4D08">
      <w:pPr>
        <w:suppressAutoHyphens/>
        <w:spacing w:after="0" w:line="240" w:lineRule="auto"/>
        <w:ind w:left="720"/>
        <w:jc w:val="both"/>
      </w:pPr>
      <w:r w:rsidRPr="00FE6D29">
        <w:rPr>
          <w:b/>
          <w:bCs/>
        </w:rPr>
        <w:t xml:space="preserve">Валюта договора: </w:t>
      </w:r>
      <w:r w:rsidRPr="00B257EB">
        <w:rPr>
          <w:bCs/>
        </w:rPr>
        <w:t xml:space="preserve">все суммы </w:t>
      </w:r>
      <w:r w:rsidRPr="00B257EB">
        <w:t xml:space="preserve">денежных средств должны быть выражены </w:t>
      </w:r>
      <w:r w:rsidRPr="00A10A14">
        <w:t>в рублях.</w:t>
      </w:r>
    </w:p>
    <w:p w:rsidR="000B4D08" w:rsidRPr="00B257EB" w:rsidRDefault="000B4D08" w:rsidP="000B4D08">
      <w:pPr>
        <w:suppressAutoHyphens/>
        <w:spacing w:after="0" w:line="240" w:lineRule="auto"/>
        <w:ind w:left="720"/>
        <w:jc w:val="both"/>
        <w:rPr>
          <w:i/>
        </w:rPr>
      </w:pPr>
    </w:p>
    <w:p w:rsidR="000B4D08" w:rsidRPr="00B257EB" w:rsidRDefault="000B4D08" w:rsidP="000B4D08">
      <w:pPr>
        <w:suppressAutoHyphens/>
        <w:spacing w:after="0" w:line="240" w:lineRule="auto"/>
        <w:ind w:left="720"/>
        <w:jc w:val="both"/>
        <w:rPr>
          <w:b/>
        </w:rPr>
      </w:pPr>
      <w:r w:rsidRPr="00B257EB">
        <w:rPr>
          <w:b/>
        </w:rPr>
        <w:t>Условия выполнения работ/оказания услуг:</w:t>
      </w:r>
    </w:p>
    <w:p w:rsidR="000B4D08" w:rsidRDefault="000B4D08" w:rsidP="000B4D08">
      <w:pPr>
        <w:spacing w:after="0" w:line="240" w:lineRule="auto"/>
      </w:pPr>
      <w:r>
        <w:t xml:space="preserve">           - Оказание услуг осуществляется силами Поставщика.</w:t>
      </w:r>
    </w:p>
    <w:p w:rsidR="000B4D08" w:rsidRDefault="000B4D08" w:rsidP="000B4D08">
      <w:pPr>
        <w:spacing w:after="0" w:line="240" w:lineRule="auto"/>
      </w:pPr>
      <w:r>
        <w:t xml:space="preserve">           - В макетах должен использоваться фирменный шрифт Заказчика.</w:t>
      </w:r>
    </w:p>
    <w:p w:rsidR="000B4D08" w:rsidRDefault="000B4D08" w:rsidP="000B4D08">
      <w:pPr>
        <w:spacing w:after="0" w:line="240" w:lineRule="auto"/>
      </w:pPr>
      <w:r>
        <w:t xml:space="preserve">           - Для оказания услуг Поставщик использует только согласованный Заказчиком оригинал-макет.</w:t>
      </w:r>
    </w:p>
    <w:p w:rsidR="000B4D08" w:rsidRDefault="000B4D08" w:rsidP="000B4D08">
      <w:pPr>
        <w:spacing w:after="0" w:line="240" w:lineRule="auto"/>
      </w:pPr>
      <w:r>
        <w:t xml:space="preserve">           - По факту монтажа рекламных материалов Заказчика на остановках, Поставщик направляет Заказчику фотоотчет.</w:t>
      </w:r>
    </w:p>
    <w:p w:rsidR="000B4D08" w:rsidRDefault="000B4D08" w:rsidP="000B4D08">
      <w:pPr>
        <w:spacing w:after="0" w:line="240" w:lineRule="auto"/>
      </w:pPr>
      <w:r>
        <w:t xml:space="preserve">           - По факту оказания услуг силами Поставщика осуществляется доставка закрывающих первичных бухгалтерских документов Заказчику в течение семи рабочих дней. </w:t>
      </w:r>
    </w:p>
    <w:p w:rsidR="000B4D08" w:rsidRDefault="000B4D08" w:rsidP="000B4D08">
      <w:pPr>
        <w:spacing w:after="0" w:line="240" w:lineRule="auto"/>
      </w:pPr>
      <w:r>
        <w:t xml:space="preserve">           - </w:t>
      </w:r>
      <w:r w:rsidRPr="00FE6D29">
        <w:t>Поставщик обязан исправить работы/оказанные услуги, не соответствующие требованиям п</w:t>
      </w:r>
      <w:r>
        <w:t>о качеству, в срок не более  двух</w:t>
      </w:r>
      <w:r w:rsidRPr="00FE6D29">
        <w:t xml:space="preserve"> календарных дней с момента получения Акта недостатков по качеству, рекламаций, дефектной ведомости и/или прочих аргументированных документов-претензий от Банка.</w:t>
      </w:r>
    </w:p>
    <w:p w:rsidR="000B4D08" w:rsidRDefault="000B4D08" w:rsidP="000B4D08">
      <w:pPr>
        <w:spacing w:after="0" w:line="240" w:lineRule="auto"/>
      </w:pPr>
    </w:p>
    <w:p w:rsidR="000B4D08" w:rsidRPr="00FE6D29" w:rsidRDefault="000B4D08" w:rsidP="000B4D08">
      <w:pPr>
        <w:suppressAutoHyphens/>
        <w:spacing w:after="0" w:line="240" w:lineRule="auto"/>
        <w:ind w:left="720"/>
        <w:jc w:val="both"/>
      </w:pPr>
      <w:r w:rsidRPr="00FE6D29">
        <w:rPr>
          <w:b/>
          <w:bCs/>
        </w:rPr>
        <w:t>Срок исполнения обязательств Поставщика:</w:t>
      </w:r>
      <w:r w:rsidRPr="00FE6D29">
        <w:t xml:space="preserve"> </w:t>
      </w:r>
    </w:p>
    <w:p w:rsidR="000B4D08" w:rsidRPr="00A10A14" w:rsidRDefault="000B4D08" w:rsidP="000B4D08">
      <w:pPr>
        <w:spacing w:after="0" w:line="240" w:lineRule="auto"/>
        <w:ind w:left="360"/>
      </w:pPr>
      <w:r>
        <w:t xml:space="preserve">      </w:t>
      </w:r>
      <w:r w:rsidRPr="00FE6D29">
        <w:t xml:space="preserve">Выполнение работ/оказание услуг должно </w:t>
      </w:r>
      <w:r>
        <w:t>быть осуществлено в срок с «01</w:t>
      </w:r>
      <w:r w:rsidRPr="00FE6D29">
        <w:t xml:space="preserve">» </w:t>
      </w:r>
      <w:r w:rsidRPr="00A10A14">
        <w:t>сентября 2013г.</w:t>
      </w:r>
      <w:r>
        <w:rPr>
          <w:i/>
        </w:rPr>
        <w:t xml:space="preserve"> </w:t>
      </w:r>
      <w:r w:rsidRPr="00A10A14">
        <w:t>по «31» октября 2013г.</w:t>
      </w:r>
      <w:r>
        <w:rPr>
          <w:i/>
        </w:rPr>
        <w:t xml:space="preserve"> </w:t>
      </w:r>
    </w:p>
    <w:p w:rsidR="000B4D08" w:rsidRPr="00FE6D29" w:rsidRDefault="000B4D08" w:rsidP="000B4D08">
      <w:pPr>
        <w:spacing w:after="0" w:line="240" w:lineRule="auto"/>
        <w:ind w:left="720"/>
      </w:pPr>
    </w:p>
    <w:p w:rsidR="000B4D08" w:rsidRPr="00A10A14" w:rsidRDefault="000B4D08" w:rsidP="000B4D08">
      <w:pPr>
        <w:suppressAutoHyphens/>
        <w:spacing w:after="0" w:line="240" w:lineRule="auto"/>
        <w:ind w:left="720"/>
        <w:jc w:val="both"/>
        <w:rPr>
          <w:i/>
        </w:rPr>
      </w:pPr>
      <w:r w:rsidRPr="00A10A14">
        <w:rPr>
          <w:b/>
        </w:rPr>
        <w:lastRenderedPageBreak/>
        <w:t>Гарантийные обязательства Исполнителя:</w:t>
      </w:r>
      <w:r w:rsidRPr="00A10A14">
        <w:rPr>
          <w:i/>
        </w:rPr>
        <w:t xml:space="preserve"> </w:t>
      </w:r>
    </w:p>
    <w:p w:rsidR="000B4D08" w:rsidRDefault="000B4D08" w:rsidP="000B4D08">
      <w:pPr>
        <w:suppressAutoHyphens/>
        <w:spacing w:after="0" w:line="240" w:lineRule="auto"/>
        <w:ind w:left="720"/>
        <w:jc w:val="both"/>
      </w:pPr>
      <w:r>
        <w:t xml:space="preserve">Исполнитель несет гарантийные обязательства в течение всего срока размещения рекламы по Договору. </w:t>
      </w:r>
    </w:p>
    <w:p w:rsidR="000B4D08" w:rsidRDefault="000B4D08" w:rsidP="000B4D08">
      <w:pPr>
        <w:suppressAutoHyphens/>
        <w:spacing w:after="0" w:line="240" w:lineRule="auto"/>
        <w:ind w:left="720"/>
        <w:jc w:val="both"/>
      </w:pPr>
    </w:p>
    <w:p w:rsidR="000B4D08" w:rsidRDefault="000B4D08" w:rsidP="000B4D08">
      <w:pPr>
        <w:suppressAutoHyphens/>
        <w:spacing w:after="0" w:line="240" w:lineRule="auto"/>
        <w:ind w:left="720"/>
        <w:jc w:val="both"/>
        <w:rPr>
          <w:b/>
        </w:rPr>
      </w:pPr>
      <w:r>
        <w:rPr>
          <w:b/>
        </w:rPr>
        <w:t xml:space="preserve">Сумма </w:t>
      </w:r>
      <w:r w:rsidRPr="00A10A14">
        <w:t>услуг не превышает 200</w:t>
      </w:r>
      <w:r>
        <w:t> </w:t>
      </w:r>
      <w:r w:rsidRPr="00A10A14">
        <w:t>000</w:t>
      </w:r>
      <w:r>
        <w:t xml:space="preserve"> </w:t>
      </w:r>
      <w:r w:rsidRPr="00A10A14">
        <w:t>рублей</w:t>
      </w:r>
      <w:r>
        <w:rPr>
          <w:b/>
        </w:rPr>
        <w:t xml:space="preserve">. </w:t>
      </w:r>
    </w:p>
    <w:p w:rsidR="000B4D08" w:rsidRDefault="000B4D08" w:rsidP="000B4D08">
      <w:pPr>
        <w:suppressAutoHyphens/>
        <w:spacing w:after="0" w:line="240" w:lineRule="auto"/>
        <w:ind w:left="720"/>
        <w:jc w:val="both"/>
        <w:rPr>
          <w:b/>
        </w:rPr>
      </w:pPr>
    </w:p>
    <w:p w:rsidR="000B4D08" w:rsidRDefault="000B4D08" w:rsidP="000B4D08">
      <w:pPr>
        <w:suppressAutoHyphens/>
        <w:spacing w:after="0" w:line="240" w:lineRule="auto"/>
        <w:ind w:left="720"/>
        <w:jc w:val="both"/>
      </w:pPr>
      <w:r>
        <w:rPr>
          <w:b/>
        </w:rPr>
        <w:t xml:space="preserve">Стоимость </w:t>
      </w:r>
      <w:r w:rsidRPr="00A10A14">
        <w:t>усл</w:t>
      </w:r>
      <w:r>
        <w:t>уг остается неизменной в течение</w:t>
      </w:r>
      <w:r w:rsidRPr="00A10A14">
        <w:t xml:space="preserve"> всего срока действия договора.</w:t>
      </w:r>
    </w:p>
    <w:p w:rsidR="000B4D08" w:rsidRPr="00A10A14" w:rsidRDefault="000B4D08" w:rsidP="000B4D08">
      <w:pPr>
        <w:suppressAutoHyphens/>
        <w:spacing w:after="0" w:line="240" w:lineRule="auto"/>
        <w:ind w:left="720"/>
        <w:jc w:val="both"/>
      </w:pPr>
    </w:p>
    <w:p w:rsidR="000B4D08" w:rsidRDefault="000B4D08" w:rsidP="000B4D08">
      <w:pPr>
        <w:suppressAutoHyphens/>
        <w:spacing w:after="0" w:line="240" w:lineRule="auto"/>
        <w:ind w:left="720"/>
        <w:jc w:val="both"/>
        <w:rPr>
          <w:i/>
        </w:rPr>
      </w:pPr>
      <w:r w:rsidRPr="00FE6D29">
        <w:rPr>
          <w:b/>
        </w:rPr>
        <w:t xml:space="preserve">Порядок формирования цены Договора. </w:t>
      </w:r>
      <w:r>
        <w:t xml:space="preserve">В стоимость услуг должны быть включены все расходы: стоимость печати баннера, стоимость монтажа/демонтажа конструкции, все скидки, а также налоги, пошлины, сборы и иные платежи согласно действующему законодательству РФ. </w:t>
      </w:r>
    </w:p>
    <w:p w:rsidR="000B4D08" w:rsidRDefault="000B4D08" w:rsidP="000B4D08">
      <w:pPr>
        <w:spacing w:after="0" w:line="240" w:lineRule="auto"/>
      </w:pPr>
    </w:p>
    <w:p w:rsidR="002346F7" w:rsidRDefault="002346F7" w:rsidP="002346F7">
      <w:pPr>
        <w:suppressAutoHyphens/>
        <w:spacing w:after="0"/>
        <w:ind w:left="360"/>
        <w:jc w:val="both"/>
        <w:rPr>
          <w:b/>
          <w:i/>
        </w:rPr>
      </w:pPr>
    </w:p>
    <w:p w:rsidR="002346F7" w:rsidRPr="004D13E0" w:rsidRDefault="002346F7" w:rsidP="002346F7">
      <w:pPr>
        <w:pStyle w:val="affb"/>
        <w:suppressAutoHyphens/>
        <w:ind w:left="720"/>
        <w:jc w:val="both"/>
      </w:pPr>
    </w:p>
    <w:p w:rsidR="002346F7" w:rsidRPr="009C2B1B" w:rsidRDefault="002346F7" w:rsidP="00CF66ED">
      <w:pPr>
        <w:suppressAutoHyphens/>
        <w:spacing w:after="0" w:line="240" w:lineRule="auto"/>
        <w:ind w:left="360"/>
        <w:jc w:val="both"/>
      </w:pPr>
      <w:r w:rsidRPr="00451CE4">
        <w:rPr>
          <w:b/>
          <w:bCs/>
        </w:rPr>
        <w:t>Платежные условия договора:</w:t>
      </w:r>
      <w:r>
        <w:rPr>
          <w:b/>
          <w:bCs/>
        </w:rPr>
        <w:t xml:space="preserve"> _________________ (заполняется Участником)*</w:t>
      </w:r>
    </w:p>
    <w:p w:rsidR="002346F7" w:rsidRPr="00AF44B4" w:rsidRDefault="002346F7" w:rsidP="002346F7">
      <w:pPr>
        <w:suppressAutoHyphens/>
        <w:spacing w:after="0"/>
        <w:ind w:left="60"/>
        <w:jc w:val="both"/>
      </w:pPr>
      <w:r w:rsidRPr="004960B3">
        <w:t xml:space="preserve">- Обращаем внимание, что </w:t>
      </w:r>
      <w:r>
        <w:t>Участник может предложить свои условия</w:t>
      </w:r>
      <w:r w:rsidRPr="00AF44B4">
        <w:t xml:space="preserve"> </w:t>
      </w:r>
      <w:r>
        <w:t>оплаты.</w:t>
      </w:r>
    </w:p>
    <w:p w:rsidR="002346F7" w:rsidRDefault="002346F7" w:rsidP="002346F7">
      <w:pPr>
        <w:suppressAutoHyphens/>
        <w:spacing w:after="0"/>
        <w:ind w:left="60"/>
        <w:jc w:val="both"/>
      </w:pPr>
      <w:r>
        <w:t xml:space="preserve">При прочих равных условиях предпочтение  100% отсрочке платежа. Оплата производится по факту оказания услуг. </w:t>
      </w:r>
    </w:p>
    <w:p w:rsidR="000B4D08" w:rsidRDefault="000B4D08" w:rsidP="002346F7">
      <w:pPr>
        <w:suppressAutoHyphens/>
        <w:spacing w:after="0"/>
        <w:ind w:left="60"/>
        <w:jc w:val="both"/>
      </w:pPr>
    </w:p>
    <w:p w:rsidR="000B4D08" w:rsidRDefault="000B4D08" w:rsidP="000B4D08">
      <w:pPr>
        <w:suppressAutoHyphens/>
        <w:spacing w:after="0" w:line="240" w:lineRule="auto"/>
        <w:ind w:left="720"/>
        <w:jc w:val="both"/>
        <w:rPr>
          <w:b/>
        </w:rPr>
      </w:pPr>
      <w:r>
        <w:rPr>
          <w:b/>
        </w:rPr>
        <w:t>Требования к правоспособности Участника запроса предложений:</w:t>
      </w:r>
    </w:p>
    <w:p w:rsidR="000B4D08" w:rsidRDefault="000B4D08" w:rsidP="000B4D08">
      <w:pPr>
        <w:suppressAutoHyphens/>
        <w:spacing w:after="0" w:line="240" w:lineRule="auto"/>
        <w:ind w:left="720"/>
        <w:jc w:val="both"/>
      </w:pPr>
      <w:r>
        <w:t>- Деятельность Участника запроса предложений должна соответствовать целям и задачам, отраженным в учредительных документах Поставщика;</w:t>
      </w:r>
    </w:p>
    <w:p w:rsidR="000B4D08" w:rsidRDefault="000B4D08" w:rsidP="000B4D08">
      <w:pPr>
        <w:suppressAutoHyphens/>
        <w:spacing w:after="0" w:line="240" w:lineRule="auto"/>
        <w:ind w:left="720"/>
        <w:jc w:val="both"/>
      </w:pPr>
      <w:r>
        <w:t>- Участник запроса предложений не должен находиться в состоянии реорганизации или ликвидации;</w:t>
      </w:r>
    </w:p>
    <w:p w:rsidR="000B4D08" w:rsidRDefault="000B4D08" w:rsidP="000B4D08">
      <w:pPr>
        <w:suppressAutoHyphens/>
        <w:spacing w:after="0" w:line="240" w:lineRule="auto"/>
        <w:ind w:left="720"/>
        <w:jc w:val="both"/>
      </w:pPr>
      <w:r>
        <w:t>- Против Участника запроса предложений не должно быть возбуждено дело о признании его несостоятельным/банкротом;</w:t>
      </w:r>
    </w:p>
    <w:p w:rsidR="000B4D08" w:rsidRDefault="000B4D08" w:rsidP="000B4D08">
      <w:pPr>
        <w:suppressAutoHyphens/>
        <w:spacing w:after="0" w:line="240" w:lineRule="auto"/>
        <w:ind w:left="720"/>
        <w:jc w:val="both"/>
      </w:pPr>
      <w:r>
        <w:t>- На имущество Участника запроса предложений, связанное с выполнением договора, не должно быть наложено ареста;</w:t>
      </w:r>
    </w:p>
    <w:p w:rsidR="000B4D08" w:rsidRDefault="000B4D08" w:rsidP="000B4D08">
      <w:pPr>
        <w:suppressAutoHyphens/>
        <w:spacing w:after="0" w:line="240" w:lineRule="auto"/>
        <w:ind w:left="720"/>
        <w:jc w:val="both"/>
      </w:pPr>
      <w:r>
        <w:t>- Участник запроса предложений должен обладать положительной репутацией;</w:t>
      </w:r>
    </w:p>
    <w:p w:rsidR="000B4D08" w:rsidRDefault="000B4D08" w:rsidP="000B4D08">
      <w:pPr>
        <w:suppressAutoHyphens/>
        <w:spacing w:after="0" w:line="240" w:lineRule="auto"/>
        <w:ind w:left="720"/>
        <w:jc w:val="both"/>
      </w:pPr>
      <w:r>
        <w:t>- Участник запроса предложений должен выполнять обязательства по своевременной уплате налогов и других обязательных платежей в соответствии с действующим законодательством РФ;</w:t>
      </w:r>
    </w:p>
    <w:p w:rsidR="000B4D08" w:rsidRDefault="000B4D08" w:rsidP="000B4D08">
      <w:pPr>
        <w:suppressAutoHyphens/>
        <w:spacing w:after="0" w:line="240" w:lineRule="auto"/>
        <w:ind w:left="720"/>
        <w:jc w:val="both"/>
      </w:pPr>
      <w:r>
        <w:t>- Участник запроса предложений должен быть платежеспособным;</w:t>
      </w:r>
    </w:p>
    <w:p w:rsidR="000B4D08" w:rsidRDefault="000B4D08" w:rsidP="000B4D08">
      <w:pPr>
        <w:suppressAutoHyphens/>
        <w:spacing w:after="0" w:line="240" w:lineRule="auto"/>
        <w:ind w:left="720"/>
        <w:jc w:val="both"/>
      </w:pPr>
      <w:r>
        <w:t xml:space="preserve">- Участник запроса должен отвечать другим требованиям к правоспособности, установленным действующим законодательством РФ. </w:t>
      </w:r>
    </w:p>
    <w:p w:rsidR="000B4D08" w:rsidRDefault="000B4D08" w:rsidP="000B4D08">
      <w:pPr>
        <w:suppressAutoHyphens/>
        <w:spacing w:after="0" w:line="240" w:lineRule="auto"/>
        <w:ind w:left="720"/>
        <w:jc w:val="both"/>
      </w:pPr>
    </w:p>
    <w:p w:rsidR="000B4D08" w:rsidRDefault="000B4D08" w:rsidP="000B4D08">
      <w:pPr>
        <w:suppressAutoHyphens/>
        <w:spacing w:after="0" w:line="240" w:lineRule="auto"/>
        <w:ind w:left="720"/>
        <w:jc w:val="both"/>
        <w:rPr>
          <w:b/>
        </w:rPr>
      </w:pPr>
      <w:r>
        <w:rPr>
          <w:b/>
        </w:rPr>
        <w:t>Критерии определения Победителя запроса предложений:</w:t>
      </w:r>
    </w:p>
    <w:p w:rsidR="000B4D08" w:rsidRDefault="000B4D08" w:rsidP="000B4D08">
      <w:pPr>
        <w:suppressAutoHyphens/>
        <w:spacing w:after="0" w:line="240" w:lineRule="auto"/>
        <w:ind w:left="720"/>
        <w:jc w:val="both"/>
      </w:pPr>
      <w:r>
        <w:t>- Лучшее ценовое предложение по стоимости услуг;</w:t>
      </w:r>
    </w:p>
    <w:p w:rsidR="000B4D08" w:rsidRPr="00FB407C" w:rsidRDefault="000B4D08" w:rsidP="000B4D08">
      <w:pPr>
        <w:suppressAutoHyphens/>
        <w:spacing w:after="0" w:line="240" w:lineRule="auto"/>
        <w:ind w:left="720"/>
        <w:jc w:val="both"/>
      </w:pPr>
      <w:r>
        <w:t xml:space="preserve">- Лучшее предложение по адресной программе размещения. </w:t>
      </w:r>
    </w:p>
    <w:p w:rsidR="002346F7" w:rsidRPr="00F8400D" w:rsidRDefault="002346F7" w:rsidP="008529A6">
      <w:pPr>
        <w:spacing w:after="0" w:line="240" w:lineRule="auto"/>
        <w:jc w:val="both"/>
      </w:pPr>
    </w:p>
    <w:p w:rsidR="002346F7" w:rsidRPr="00BA33E1" w:rsidRDefault="002346F7" w:rsidP="002346F7">
      <w:pPr>
        <w:spacing w:after="0"/>
        <w:ind w:left="284"/>
        <w:jc w:val="both"/>
      </w:pPr>
    </w:p>
    <w:p w:rsidR="002346F7" w:rsidRPr="00F8400D" w:rsidRDefault="002346F7" w:rsidP="002346F7">
      <w:pPr>
        <w:pStyle w:val="affb"/>
        <w:numPr>
          <w:ilvl w:val="0"/>
          <w:numId w:val="46"/>
        </w:numPr>
        <w:spacing w:after="200" w:line="276" w:lineRule="auto"/>
        <w:contextualSpacing/>
        <w:rPr>
          <w:b/>
          <w:vanish/>
          <w:szCs w:val="22"/>
          <w:lang w:eastAsia="en-US"/>
        </w:rPr>
      </w:pPr>
    </w:p>
    <w:p w:rsidR="002346F7" w:rsidRPr="00F8400D" w:rsidRDefault="002346F7" w:rsidP="002346F7">
      <w:pPr>
        <w:pStyle w:val="affb"/>
        <w:numPr>
          <w:ilvl w:val="0"/>
          <w:numId w:val="46"/>
        </w:numPr>
        <w:spacing w:after="200" w:line="276" w:lineRule="auto"/>
        <w:contextualSpacing/>
        <w:rPr>
          <w:b/>
          <w:vanish/>
          <w:szCs w:val="22"/>
          <w:lang w:eastAsia="en-US"/>
        </w:rPr>
      </w:pPr>
    </w:p>
    <w:p w:rsidR="002346F7" w:rsidRPr="00F8400D" w:rsidRDefault="002346F7" w:rsidP="002346F7">
      <w:pPr>
        <w:pStyle w:val="affb"/>
        <w:numPr>
          <w:ilvl w:val="0"/>
          <w:numId w:val="46"/>
        </w:numPr>
        <w:spacing w:after="200" w:line="276" w:lineRule="auto"/>
        <w:contextualSpacing/>
        <w:rPr>
          <w:b/>
          <w:vanish/>
          <w:szCs w:val="22"/>
          <w:lang w:eastAsia="en-US"/>
        </w:rPr>
      </w:pPr>
    </w:p>
    <w:p w:rsidR="002346F7" w:rsidRPr="00F8400D" w:rsidRDefault="002346F7" w:rsidP="002346F7">
      <w:pPr>
        <w:pStyle w:val="affb"/>
        <w:numPr>
          <w:ilvl w:val="0"/>
          <w:numId w:val="46"/>
        </w:numPr>
        <w:spacing w:after="200" w:line="276" w:lineRule="auto"/>
        <w:contextualSpacing/>
        <w:rPr>
          <w:b/>
          <w:vanish/>
          <w:szCs w:val="22"/>
          <w:lang w:eastAsia="en-US"/>
        </w:rPr>
      </w:pPr>
    </w:p>
    <w:p w:rsidR="002346F7" w:rsidRPr="00F8400D" w:rsidRDefault="002346F7" w:rsidP="002346F7">
      <w:pPr>
        <w:pStyle w:val="affb"/>
        <w:numPr>
          <w:ilvl w:val="0"/>
          <w:numId w:val="46"/>
        </w:numPr>
        <w:spacing w:after="200" w:line="276" w:lineRule="auto"/>
        <w:contextualSpacing/>
        <w:rPr>
          <w:b/>
          <w:vanish/>
          <w:szCs w:val="22"/>
          <w:lang w:eastAsia="en-US"/>
        </w:rPr>
      </w:pPr>
    </w:p>
    <w:p w:rsidR="002346F7" w:rsidRPr="00F8400D" w:rsidRDefault="002346F7" w:rsidP="002346F7">
      <w:pPr>
        <w:pStyle w:val="affb"/>
        <w:numPr>
          <w:ilvl w:val="0"/>
          <w:numId w:val="46"/>
        </w:numPr>
        <w:spacing w:after="200" w:line="276" w:lineRule="auto"/>
        <w:contextualSpacing/>
        <w:rPr>
          <w:b/>
          <w:vanish/>
          <w:szCs w:val="22"/>
          <w:lang w:eastAsia="en-US"/>
        </w:rPr>
      </w:pPr>
    </w:p>
    <w:p w:rsidR="002346F7" w:rsidRPr="00F8400D" w:rsidRDefault="002346F7" w:rsidP="002346F7">
      <w:pPr>
        <w:pStyle w:val="affb"/>
        <w:numPr>
          <w:ilvl w:val="0"/>
          <w:numId w:val="46"/>
        </w:numPr>
        <w:spacing w:after="200" w:line="276" w:lineRule="auto"/>
        <w:contextualSpacing/>
        <w:rPr>
          <w:b/>
          <w:vanish/>
          <w:szCs w:val="22"/>
          <w:lang w:eastAsia="en-US"/>
        </w:rPr>
      </w:pPr>
    </w:p>
    <w:p w:rsidR="002346F7" w:rsidRPr="008529A6" w:rsidRDefault="002346F7" w:rsidP="008529A6">
      <w:pPr>
        <w:pStyle w:val="affb"/>
        <w:spacing w:after="200" w:line="276" w:lineRule="auto"/>
        <w:ind w:left="0"/>
        <w:contextualSpacing/>
        <w:rPr>
          <w:b/>
        </w:rPr>
      </w:pPr>
    </w:p>
    <w:p w:rsidR="002346F7" w:rsidRPr="00295675" w:rsidRDefault="002346F7" w:rsidP="00CF66ED">
      <w:pPr>
        <w:pStyle w:val="a1"/>
        <w:numPr>
          <w:ilvl w:val="0"/>
          <w:numId w:val="0"/>
        </w:numPr>
        <w:ind w:left="360"/>
        <w:rPr>
          <w:b/>
        </w:rPr>
      </w:pPr>
      <w:r w:rsidRPr="00295675">
        <w:rPr>
          <w:b/>
        </w:rPr>
        <w:t>Требования к Участникам:</w:t>
      </w:r>
    </w:p>
    <w:p w:rsidR="002346F7" w:rsidRPr="00D63D88" w:rsidRDefault="002346F7" w:rsidP="002346F7">
      <w:pPr>
        <w:pStyle w:val="affb"/>
        <w:numPr>
          <w:ilvl w:val="0"/>
          <w:numId w:val="34"/>
        </w:numPr>
        <w:jc w:val="both"/>
        <w:rPr>
          <w:vanish/>
        </w:rPr>
      </w:pPr>
    </w:p>
    <w:p w:rsidR="002346F7" w:rsidRPr="00D63D88" w:rsidRDefault="002346F7" w:rsidP="002346F7">
      <w:pPr>
        <w:pStyle w:val="affb"/>
        <w:numPr>
          <w:ilvl w:val="0"/>
          <w:numId w:val="34"/>
        </w:numPr>
        <w:jc w:val="both"/>
        <w:rPr>
          <w:vanish/>
        </w:rPr>
      </w:pPr>
    </w:p>
    <w:p w:rsidR="002346F7" w:rsidRPr="00D63D88" w:rsidRDefault="002346F7" w:rsidP="002346F7">
      <w:pPr>
        <w:pStyle w:val="affb"/>
        <w:numPr>
          <w:ilvl w:val="0"/>
          <w:numId w:val="34"/>
        </w:numPr>
        <w:jc w:val="both"/>
        <w:rPr>
          <w:vanish/>
        </w:rPr>
      </w:pPr>
    </w:p>
    <w:p w:rsidR="002346F7" w:rsidRPr="00D63D88" w:rsidRDefault="002346F7" w:rsidP="00CF66ED">
      <w:pPr>
        <w:pStyle w:val="affb"/>
        <w:ind w:left="360"/>
        <w:jc w:val="both"/>
        <w:rPr>
          <w:b/>
          <w:lang w:eastAsia="en-US"/>
        </w:rPr>
      </w:pPr>
      <w:r w:rsidRPr="00D63D88">
        <w:t>Участник должен иметь опыт работы на рынке рекламных услуг не менее 1 года;</w:t>
      </w:r>
    </w:p>
    <w:p w:rsidR="002346F7" w:rsidRPr="00BA33E1" w:rsidRDefault="002346F7" w:rsidP="002346F7">
      <w:pPr>
        <w:spacing w:after="0"/>
        <w:ind w:left="670"/>
        <w:jc w:val="both"/>
        <w:rPr>
          <w:b/>
          <w:szCs w:val="24"/>
        </w:rPr>
      </w:pPr>
    </w:p>
    <w:p w:rsidR="002346F7" w:rsidRDefault="002346F7" w:rsidP="002346F7">
      <w:pPr>
        <w:pStyle w:val="aff7"/>
        <w:spacing w:line="240" w:lineRule="auto"/>
        <w:rPr>
          <w:sz w:val="24"/>
          <w:szCs w:val="24"/>
        </w:rPr>
      </w:pPr>
    </w:p>
    <w:p w:rsidR="002346F7" w:rsidRDefault="002346F7" w:rsidP="002346F7">
      <w:pPr>
        <w:pStyle w:val="affb"/>
        <w:outlineLvl w:val="0"/>
      </w:pPr>
    </w:p>
    <w:p w:rsidR="008529A6" w:rsidRDefault="008529A6" w:rsidP="002346F7">
      <w:pPr>
        <w:pStyle w:val="affb"/>
        <w:outlineLvl w:val="0"/>
      </w:pPr>
    </w:p>
    <w:p w:rsidR="008529A6" w:rsidRPr="003873BB" w:rsidRDefault="008529A6" w:rsidP="002346F7">
      <w:pPr>
        <w:pStyle w:val="affb"/>
        <w:outlineLvl w:val="0"/>
      </w:pPr>
    </w:p>
    <w:p w:rsidR="008529A6" w:rsidRPr="00FE6D29" w:rsidRDefault="008529A6" w:rsidP="008529A6">
      <w:pPr>
        <w:spacing w:after="0" w:line="240" w:lineRule="auto"/>
        <w:ind w:left="360"/>
        <w:rPr>
          <w:b/>
          <w:szCs w:val="24"/>
        </w:rPr>
      </w:pPr>
      <w:r w:rsidRPr="00FE6D29">
        <w:rPr>
          <w:b/>
          <w:szCs w:val="24"/>
        </w:rPr>
        <w:t>РАЗРАБОТАНО:</w:t>
      </w:r>
    </w:p>
    <w:p w:rsidR="008529A6" w:rsidRDefault="008529A6" w:rsidP="008529A6">
      <w:pPr>
        <w:spacing w:after="0" w:line="240" w:lineRule="auto"/>
        <w:ind w:left="360"/>
        <w:rPr>
          <w:b/>
          <w:szCs w:val="24"/>
        </w:rPr>
      </w:pPr>
      <w:r w:rsidRPr="00FE6D29">
        <w:rPr>
          <w:b/>
          <w:szCs w:val="24"/>
        </w:rPr>
        <w:t xml:space="preserve">Ответственный сотрудник Инициатора закупки </w:t>
      </w:r>
    </w:p>
    <w:p w:rsidR="008529A6" w:rsidRDefault="008529A6" w:rsidP="008529A6">
      <w:pPr>
        <w:spacing w:after="0" w:line="240" w:lineRule="auto"/>
        <w:ind w:left="360"/>
        <w:rPr>
          <w:szCs w:val="24"/>
        </w:rPr>
      </w:pPr>
      <w:r>
        <w:rPr>
          <w:szCs w:val="24"/>
        </w:rPr>
        <w:t xml:space="preserve">Ведущий экономист ОПРП </w:t>
      </w:r>
      <w:proofErr w:type="gramStart"/>
      <w:r>
        <w:rPr>
          <w:szCs w:val="24"/>
        </w:rPr>
        <w:t>Тюменского</w:t>
      </w:r>
      <w:proofErr w:type="gramEnd"/>
      <w:r>
        <w:rPr>
          <w:szCs w:val="24"/>
        </w:rPr>
        <w:t xml:space="preserve"> ОО </w:t>
      </w:r>
    </w:p>
    <w:p w:rsidR="008529A6" w:rsidRPr="00CF3C88" w:rsidRDefault="008529A6" w:rsidP="008529A6">
      <w:pPr>
        <w:spacing w:after="0" w:line="240" w:lineRule="auto"/>
        <w:ind w:left="360"/>
        <w:rPr>
          <w:szCs w:val="24"/>
        </w:rPr>
      </w:pPr>
      <w:r w:rsidRPr="00CF3C88">
        <w:rPr>
          <w:szCs w:val="24"/>
        </w:rPr>
        <w:t>Уральского филиала ОАО «МТС-Банк»</w:t>
      </w:r>
      <w:r>
        <w:rPr>
          <w:szCs w:val="24"/>
        </w:rPr>
        <w:t xml:space="preserve">                     ______________ В.В. Галиаскарева</w:t>
      </w:r>
    </w:p>
    <w:p w:rsidR="008529A6" w:rsidRDefault="008529A6" w:rsidP="008529A6">
      <w:pPr>
        <w:spacing w:after="0" w:line="240" w:lineRule="auto"/>
        <w:ind w:left="360"/>
        <w:rPr>
          <w:i/>
          <w:sz w:val="20"/>
          <w:szCs w:val="20"/>
        </w:rPr>
      </w:pPr>
      <w:r w:rsidRPr="00FE6D29">
        <w:rPr>
          <w:i/>
          <w:sz w:val="20"/>
          <w:szCs w:val="20"/>
        </w:rPr>
        <w:tab/>
      </w:r>
      <w:r w:rsidRPr="00FE6D29">
        <w:rPr>
          <w:i/>
          <w:sz w:val="20"/>
          <w:szCs w:val="20"/>
        </w:rPr>
        <w:tab/>
      </w:r>
      <w:r w:rsidRPr="00FE6D29">
        <w:rPr>
          <w:i/>
          <w:sz w:val="20"/>
          <w:szCs w:val="20"/>
        </w:rPr>
        <w:tab/>
      </w:r>
      <w:r w:rsidRPr="00FE6D29">
        <w:rPr>
          <w:i/>
          <w:sz w:val="20"/>
          <w:szCs w:val="20"/>
        </w:rPr>
        <w:tab/>
      </w:r>
      <w:r w:rsidRPr="00FE6D29">
        <w:rPr>
          <w:i/>
          <w:sz w:val="20"/>
          <w:szCs w:val="20"/>
        </w:rPr>
        <w:tab/>
      </w:r>
      <w:r w:rsidRPr="00FE6D29">
        <w:rPr>
          <w:i/>
          <w:sz w:val="20"/>
          <w:szCs w:val="20"/>
        </w:rPr>
        <w:tab/>
      </w:r>
      <w:r w:rsidRPr="00FE6D29">
        <w:rPr>
          <w:i/>
          <w:sz w:val="20"/>
          <w:szCs w:val="20"/>
        </w:rPr>
        <w:tab/>
      </w:r>
      <w:r w:rsidRPr="00FE6D29">
        <w:rPr>
          <w:i/>
          <w:sz w:val="20"/>
          <w:szCs w:val="20"/>
        </w:rPr>
        <w:tab/>
      </w:r>
    </w:p>
    <w:p w:rsidR="008529A6" w:rsidRPr="00FE6D29" w:rsidRDefault="008529A6" w:rsidP="008529A6">
      <w:pPr>
        <w:spacing w:after="0" w:line="240" w:lineRule="auto"/>
        <w:ind w:left="360"/>
        <w:rPr>
          <w:b/>
          <w:szCs w:val="24"/>
        </w:rPr>
      </w:pPr>
      <w:r w:rsidRPr="00FE6D29">
        <w:rPr>
          <w:b/>
          <w:szCs w:val="24"/>
        </w:rPr>
        <w:t>СОГЛАСОВАНО:</w:t>
      </w:r>
    </w:p>
    <w:p w:rsidR="008529A6" w:rsidRDefault="008529A6" w:rsidP="008529A6">
      <w:pPr>
        <w:spacing w:after="0" w:line="240" w:lineRule="auto"/>
        <w:ind w:left="360"/>
        <w:rPr>
          <w:b/>
          <w:szCs w:val="24"/>
        </w:rPr>
      </w:pPr>
      <w:r w:rsidRPr="00FE6D29">
        <w:rPr>
          <w:b/>
          <w:szCs w:val="24"/>
        </w:rPr>
        <w:t xml:space="preserve">Руководитель подразделения Инициатора закупки </w:t>
      </w:r>
    </w:p>
    <w:p w:rsidR="008529A6" w:rsidRDefault="008529A6" w:rsidP="008529A6">
      <w:pPr>
        <w:spacing w:after="0" w:line="240" w:lineRule="auto"/>
        <w:ind w:left="360"/>
        <w:rPr>
          <w:szCs w:val="24"/>
        </w:rPr>
      </w:pPr>
      <w:r>
        <w:rPr>
          <w:szCs w:val="24"/>
        </w:rPr>
        <w:t xml:space="preserve">Управляющий </w:t>
      </w:r>
      <w:proofErr w:type="gramStart"/>
      <w:r>
        <w:rPr>
          <w:szCs w:val="24"/>
        </w:rPr>
        <w:t>Тюменским</w:t>
      </w:r>
      <w:proofErr w:type="gramEnd"/>
      <w:r>
        <w:rPr>
          <w:szCs w:val="24"/>
        </w:rPr>
        <w:t xml:space="preserve"> ОО </w:t>
      </w:r>
    </w:p>
    <w:p w:rsidR="008529A6" w:rsidRPr="00CF3C88" w:rsidRDefault="008529A6" w:rsidP="008529A6">
      <w:pPr>
        <w:spacing w:after="0" w:line="240" w:lineRule="auto"/>
        <w:ind w:left="360"/>
        <w:rPr>
          <w:szCs w:val="24"/>
        </w:rPr>
      </w:pPr>
      <w:r>
        <w:rPr>
          <w:szCs w:val="24"/>
        </w:rPr>
        <w:t>Уральского филиала ОАО «МТС-Банк»                     ______________А.Ю. Швейн</w:t>
      </w:r>
    </w:p>
    <w:p w:rsidR="008529A6" w:rsidRPr="00FE6D29" w:rsidRDefault="008529A6" w:rsidP="008529A6">
      <w:pPr>
        <w:spacing w:after="0" w:line="240" w:lineRule="auto"/>
        <w:ind w:left="360"/>
        <w:rPr>
          <w:i/>
        </w:rPr>
      </w:pPr>
      <w:r w:rsidRPr="00FE6D29">
        <w:rPr>
          <w:i/>
          <w:sz w:val="20"/>
          <w:szCs w:val="20"/>
        </w:rPr>
        <w:tab/>
      </w:r>
      <w:r w:rsidRPr="00FE6D29">
        <w:rPr>
          <w:i/>
          <w:sz w:val="20"/>
          <w:szCs w:val="20"/>
        </w:rPr>
        <w:tab/>
      </w:r>
      <w:r w:rsidRPr="00FE6D29">
        <w:rPr>
          <w:i/>
          <w:sz w:val="20"/>
          <w:szCs w:val="20"/>
        </w:rPr>
        <w:tab/>
      </w:r>
      <w:r w:rsidRPr="00FE6D29">
        <w:rPr>
          <w:i/>
          <w:sz w:val="20"/>
          <w:szCs w:val="20"/>
        </w:rPr>
        <w:tab/>
      </w:r>
    </w:p>
    <w:p w:rsidR="002346F7" w:rsidRDefault="002346F7" w:rsidP="00B96D93">
      <w:pPr>
        <w:tabs>
          <w:tab w:val="left" w:pos="8820"/>
        </w:tabs>
        <w:spacing w:after="0"/>
        <w:jc w:val="right"/>
        <w:rPr>
          <w:b/>
          <w:szCs w:val="24"/>
        </w:rPr>
      </w:pPr>
    </w:p>
    <w:sectPr w:rsidR="002346F7" w:rsidSect="00E00F8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5CC" w:rsidRDefault="00D215CC" w:rsidP="00D311FD">
      <w:pPr>
        <w:spacing w:after="0" w:line="240" w:lineRule="auto"/>
      </w:pPr>
      <w:r>
        <w:separator/>
      </w:r>
    </w:p>
  </w:endnote>
  <w:endnote w:type="continuationSeparator" w:id="0">
    <w:p w:rsidR="00D215CC" w:rsidRDefault="00D215CC" w:rsidP="00D31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76876"/>
      <w:docPartObj>
        <w:docPartGallery w:val="Page Numbers (Bottom of Page)"/>
        <w:docPartUnique/>
      </w:docPartObj>
    </w:sdtPr>
    <w:sdtEndPr/>
    <w:sdtContent>
      <w:p w:rsidR="00E9478C" w:rsidRDefault="00E9478C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0D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9478C" w:rsidRDefault="00E9478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5CC" w:rsidRDefault="00D215CC" w:rsidP="00D311FD">
      <w:pPr>
        <w:spacing w:after="0" w:line="240" w:lineRule="auto"/>
      </w:pPr>
      <w:r>
        <w:separator/>
      </w:r>
    </w:p>
  </w:footnote>
  <w:footnote w:type="continuationSeparator" w:id="0">
    <w:p w:rsidR="00D215CC" w:rsidRDefault="00D215CC" w:rsidP="00D31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A8EAD2E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50EE12"/>
    <w:lvl w:ilvl="0">
      <w:start w:val="1"/>
      <w:numFmt w:val="decimal"/>
      <w:pStyle w:val="a0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2">
    <w:nsid w:val="FFFFFF88"/>
    <w:multiLevelType w:val="singleLevel"/>
    <w:tmpl w:val="CA7A5FF6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14D0552"/>
    <w:multiLevelType w:val="multilevel"/>
    <w:tmpl w:val="3454D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670"/>
        </w:tabs>
        <w:ind w:left="670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4">
    <w:nsid w:val="017B7BC3"/>
    <w:multiLevelType w:val="multilevel"/>
    <w:tmpl w:val="B118876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08"/>
        </w:tabs>
        <w:ind w:left="2126" w:hanging="708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0A1D3718"/>
    <w:multiLevelType w:val="multilevel"/>
    <w:tmpl w:val="E8083602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6">
    <w:nsid w:val="0FD1093F"/>
    <w:multiLevelType w:val="hybridMultilevel"/>
    <w:tmpl w:val="B2E4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B1488C"/>
    <w:multiLevelType w:val="hybridMultilevel"/>
    <w:tmpl w:val="B79672E4"/>
    <w:lvl w:ilvl="0" w:tplc="D5DA8AC4">
      <w:start w:val="1"/>
      <w:numFmt w:val="bullet"/>
      <w:pStyle w:val="2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64A68D2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hint="default"/>
      </w:rPr>
    </w:lvl>
    <w:lvl w:ilvl="2" w:tplc="B2B66E10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BEEE3126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DB42F974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hint="default"/>
      </w:rPr>
    </w:lvl>
    <w:lvl w:ilvl="5" w:tplc="78282FDC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98186998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85E640F0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hint="default"/>
      </w:rPr>
    </w:lvl>
    <w:lvl w:ilvl="8" w:tplc="909C57DA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8">
    <w:nsid w:val="12F61043"/>
    <w:multiLevelType w:val="multilevel"/>
    <w:tmpl w:val="17324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numFmt w:val="bullet"/>
      <w:lvlText w:val="-"/>
      <w:lvlJc w:val="left"/>
      <w:pPr>
        <w:tabs>
          <w:tab w:val="num" w:pos="670"/>
        </w:tabs>
        <w:ind w:left="670" w:hanging="360"/>
      </w:pPr>
      <w:rPr>
        <w:rFonts w:ascii="Times New Roman" w:eastAsia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9">
    <w:nsid w:val="133170CD"/>
    <w:multiLevelType w:val="multilevel"/>
    <w:tmpl w:val="611011B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>
    <w:nsid w:val="138576D3"/>
    <w:multiLevelType w:val="hybridMultilevel"/>
    <w:tmpl w:val="B38A39BC"/>
    <w:lvl w:ilvl="0" w:tplc="FFFFFFFF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141A6F7A"/>
    <w:multiLevelType w:val="hybridMultilevel"/>
    <w:tmpl w:val="C83EACCC"/>
    <w:lvl w:ilvl="0" w:tplc="20A27024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98A4577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BDE6D5C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32AC6DB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B76D54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E1341746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B2074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9D509BF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A084A1E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16D64D01"/>
    <w:multiLevelType w:val="hybridMultilevel"/>
    <w:tmpl w:val="C1429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1883096C"/>
    <w:multiLevelType w:val="hybridMultilevel"/>
    <w:tmpl w:val="3042C8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D894E75"/>
    <w:multiLevelType w:val="hybridMultilevel"/>
    <w:tmpl w:val="49862780"/>
    <w:lvl w:ilvl="0" w:tplc="FFFFFFFF"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6">
    <w:nsid w:val="2197550B"/>
    <w:multiLevelType w:val="multilevel"/>
    <w:tmpl w:val="8CB8F4D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7">
    <w:nsid w:val="27C15AAD"/>
    <w:multiLevelType w:val="hybridMultilevel"/>
    <w:tmpl w:val="CBDAFD14"/>
    <w:lvl w:ilvl="0" w:tplc="04190001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A105671"/>
    <w:multiLevelType w:val="multilevel"/>
    <w:tmpl w:val="80E6658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2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>
    <w:nsid w:val="2B4652AF"/>
    <w:multiLevelType w:val="hybridMultilevel"/>
    <w:tmpl w:val="C7AEE4DE"/>
    <w:lvl w:ilvl="0" w:tplc="2DA221FE">
      <w:start w:val="1"/>
      <w:numFmt w:val="bullet"/>
      <w:pStyle w:val="m"/>
      <w:lvlText w:val="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  <w:sz w:val="16"/>
      </w:rPr>
    </w:lvl>
    <w:lvl w:ilvl="1" w:tplc="602CD2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8C95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442D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AA88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D8EEA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BCB3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E680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E6C8A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E8E3989"/>
    <w:multiLevelType w:val="multilevel"/>
    <w:tmpl w:val="0A942174"/>
    <w:lvl w:ilvl="0">
      <w:start w:val="1"/>
      <w:numFmt w:val="decimal"/>
      <w:pStyle w:val="5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lvlText w:val=""/>
      <w:lvlJc w:val="left"/>
      <w:pPr>
        <w:tabs>
          <w:tab w:val="num" w:pos="2034"/>
        </w:tabs>
        <w:ind w:left="333" w:firstLine="567"/>
      </w:pPr>
      <w:rPr>
        <w:rFonts w:ascii="Wingdings" w:hAnsi="Wingdings"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firstLine="567"/>
      </w:pPr>
      <w:rPr>
        <w:rFonts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cs="Times New Roman" w:hint="default"/>
      </w:rPr>
    </w:lvl>
  </w:abstractNum>
  <w:abstractNum w:abstractNumId="21">
    <w:nsid w:val="315A139B"/>
    <w:multiLevelType w:val="singleLevel"/>
    <w:tmpl w:val="97B0AC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</w:abstractNum>
  <w:abstractNum w:abstractNumId="22">
    <w:nsid w:val="3621556D"/>
    <w:multiLevelType w:val="multilevel"/>
    <w:tmpl w:val="DCC88B9A"/>
    <w:lvl w:ilvl="0">
      <w:start w:val="1"/>
      <w:numFmt w:val="decimal"/>
      <w:pStyle w:val="m0"/>
      <w:lvlText w:val="Этап %1."/>
      <w:lvlJc w:val="left"/>
      <w:pPr>
        <w:tabs>
          <w:tab w:val="num" w:pos="1080"/>
        </w:tabs>
      </w:pPr>
      <w:rPr>
        <w:rFonts w:cs="Times New Roman" w:hint="default"/>
      </w:rPr>
    </w:lvl>
    <w:lvl w:ilvl="1">
      <w:start w:val="1"/>
      <w:numFmt w:val="decimal"/>
      <w:lvlText w:val="Шаг %1.%2."/>
      <w:lvlJc w:val="left"/>
      <w:pPr>
        <w:tabs>
          <w:tab w:val="num" w:pos="1080"/>
        </w:tabs>
      </w:pPr>
      <w:rPr>
        <w:rFonts w:cs="Times New Roman" w:hint="default"/>
      </w:rPr>
    </w:lvl>
    <w:lvl w:ilvl="2">
      <w:start w:val="1"/>
      <w:numFmt w:val="decimal"/>
      <w:lvlText w:val="Шаг %1.%2.%3."/>
      <w:lvlJc w:val="left"/>
      <w:pPr>
        <w:tabs>
          <w:tab w:val="num" w:pos="1440"/>
        </w:tabs>
      </w:pPr>
      <w:rPr>
        <w:rFonts w:cs="Times New Roman" w:hint="default"/>
      </w:rPr>
    </w:lvl>
    <w:lvl w:ilvl="3">
      <w:start w:val="1"/>
      <w:numFmt w:val="decimal"/>
      <w:lvlText w:val="Шаг %1.%2.%3.%4."/>
      <w:lvlJc w:val="left"/>
      <w:pPr>
        <w:tabs>
          <w:tab w:val="num" w:pos="1440"/>
        </w:tabs>
      </w:pPr>
      <w:rPr>
        <w:rFonts w:cs="Times New Roman" w:hint="default"/>
      </w:rPr>
    </w:lvl>
    <w:lvl w:ilvl="4">
      <w:start w:val="1"/>
      <w:numFmt w:val="decimal"/>
      <w:lvlText w:val="Шаг %1.%2.%3.%4.%5."/>
      <w:lvlJc w:val="left"/>
      <w:pPr>
        <w:tabs>
          <w:tab w:val="num" w:pos="180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>
    <w:nsid w:val="3AFE6AC5"/>
    <w:multiLevelType w:val="multilevel"/>
    <w:tmpl w:val="A80070DA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>
    <w:nsid w:val="3CB95302"/>
    <w:multiLevelType w:val="hybridMultilevel"/>
    <w:tmpl w:val="95881AEA"/>
    <w:lvl w:ilvl="0" w:tplc="20A27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77503B"/>
    <w:multiLevelType w:val="multilevel"/>
    <w:tmpl w:val="3F40D78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6">
    <w:nsid w:val="41593754"/>
    <w:multiLevelType w:val="multilevel"/>
    <w:tmpl w:val="5E16E0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>
    <w:nsid w:val="438346D8"/>
    <w:multiLevelType w:val="multilevel"/>
    <w:tmpl w:val="8CB8F4D6"/>
    <w:lvl w:ilvl="0">
      <w:start w:val="6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88" w:hanging="1800"/>
      </w:pPr>
      <w:rPr>
        <w:rFonts w:hint="default"/>
      </w:rPr>
    </w:lvl>
  </w:abstractNum>
  <w:abstractNum w:abstractNumId="28">
    <w:nsid w:val="45A17EF6"/>
    <w:multiLevelType w:val="multilevel"/>
    <w:tmpl w:val="2FC03D48"/>
    <w:lvl w:ilvl="0">
      <w:start w:val="1"/>
      <w:numFmt w:val="decimal"/>
      <w:pStyle w:val="a3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4962"/>
        </w:tabs>
        <w:ind w:left="4962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4B204F4E"/>
    <w:multiLevelType w:val="hybridMultilevel"/>
    <w:tmpl w:val="76146D8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0A2F4A"/>
    <w:multiLevelType w:val="hybridMultilevel"/>
    <w:tmpl w:val="41C6A85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6916AD"/>
    <w:multiLevelType w:val="hybridMultilevel"/>
    <w:tmpl w:val="4DDC8886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9363841"/>
    <w:multiLevelType w:val="hybridMultilevel"/>
    <w:tmpl w:val="AF807810"/>
    <w:lvl w:ilvl="0" w:tplc="1A245CEE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9C40466"/>
    <w:multiLevelType w:val="multilevel"/>
    <w:tmpl w:val="DE701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numFmt w:val="bullet"/>
      <w:lvlText w:val="-"/>
      <w:lvlJc w:val="left"/>
      <w:pPr>
        <w:tabs>
          <w:tab w:val="num" w:pos="670"/>
        </w:tabs>
        <w:ind w:left="670" w:hanging="360"/>
      </w:pPr>
      <w:rPr>
        <w:rFonts w:ascii="Times New Roman" w:eastAsia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34">
    <w:nsid w:val="5C296391"/>
    <w:multiLevelType w:val="multilevel"/>
    <w:tmpl w:val="FCCCD524"/>
    <w:lvl w:ilvl="0">
      <w:start w:val="1"/>
      <w:numFmt w:val="decimal"/>
      <w:pStyle w:val="a4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0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firstLine="567"/>
      </w:pPr>
      <w:rPr>
        <w:rFonts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cs="Times New Roman" w:hint="default"/>
      </w:rPr>
    </w:lvl>
  </w:abstractNum>
  <w:abstractNum w:abstractNumId="35">
    <w:nsid w:val="66807DBD"/>
    <w:multiLevelType w:val="hybridMultilevel"/>
    <w:tmpl w:val="7868D346"/>
    <w:lvl w:ilvl="0" w:tplc="FE98990C">
      <w:start w:val="1"/>
      <w:numFmt w:val="bullet"/>
      <w:lvlText w:val="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36">
    <w:nsid w:val="6DE6513D"/>
    <w:multiLevelType w:val="multilevel"/>
    <w:tmpl w:val="10E0B1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1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7">
    <w:nsid w:val="6F3F21D4"/>
    <w:multiLevelType w:val="hybridMultilevel"/>
    <w:tmpl w:val="DFF2F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654495"/>
    <w:multiLevelType w:val="multilevel"/>
    <w:tmpl w:val="296A2D44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39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1112"/>
        </w:tabs>
        <w:ind w:left="39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>
    <w:nsid w:val="762D5D8C"/>
    <w:multiLevelType w:val="multilevel"/>
    <w:tmpl w:val="23409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numFmt w:val="bullet"/>
      <w:lvlText w:val="-"/>
      <w:lvlJc w:val="left"/>
      <w:pPr>
        <w:tabs>
          <w:tab w:val="num" w:pos="670"/>
        </w:tabs>
        <w:ind w:left="670" w:hanging="360"/>
      </w:pPr>
      <w:rPr>
        <w:rFonts w:ascii="Times New Roman" w:eastAsia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41">
    <w:nsid w:val="77C87AFD"/>
    <w:multiLevelType w:val="hybridMultilevel"/>
    <w:tmpl w:val="04E636A6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AB379CB"/>
    <w:multiLevelType w:val="hybridMultilevel"/>
    <w:tmpl w:val="6C267CEC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3">
    <w:nsid w:val="7B734C73"/>
    <w:multiLevelType w:val="hybridMultilevel"/>
    <w:tmpl w:val="2E5E2EF6"/>
    <w:lvl w:ilvl="0" w:tplc="0419000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7DAC7984"/>
    <w:multiLevelType w:val="multilevel"/>
    <w:tmpl w:val="A45CDAC6"/>
    <w:lvl w:ilvl="0">
      <w:start w:val="1"/>
      <w:numFmt w:val="decimal"/>
      <w:pStyle w:val="40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6)"/>
      <w:lvlJc w:val="left"/>
      <w:pPr>
        <w:tabs>
          <w:tab w:val="num" w:pos="2034"/>
        </w:tabs>
        <w:ind w:left="333" w:firstLine="567"/>
      </w:pPr>
      <w:rPr>
        <w:rFonts w:cs="Times New Roman" w:hint="default"/>
        <w:sz w:val="24"/>
        <w:szCs w:val="24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firstLine="567"/>
      </w:pPr>
      <w:rPr>
        <w:rFonts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cs="Times New Roman" w:hint="default"/>
      </w:rPr>
    </w:lvl>
  </w:abstractNum>
  <w:num w:numId="1">
    <w:abstractNumId w:val="36"/>
  </w:num>
  <w:num w:numId="2">
    <w:abstractNumId w:val="39"/>
  </w:num>
  <w:num w:numId="3">
    <w:abstractNumId w:val="34"/>
  </w:num>
  <w:num w:numId="4">
    <w:abstractNumId w:val="20"/>
  </w:num>
  <w:num w:numId="5">
    <w:abstractNumId w:val="44"/>
  </w:num>
  <w:num w:numId="6">
    <w:abstractNumId w:val="22"/>
  </w:num>
  <w:num w:numId="7">
    <w:abstractNumId w:val="7"/>
  </w:num>
  <w:num w:numId="8">
    <w:abstractNumId w:val="19"/>
  </w:num>
  <w:num w:numId="9">
    <w:abstractNumId w:val="28"/>
  </w:num>
  <w:num w:numId="10">
    <w:abstractNumId w:val="2"/>
  </w:num>
  <w:num w:numId="11">
    <w:abstractNumId w:val="1"/>
  </w:num>
  <w:num w:numId="12">
    <w:abstractNumId w:val="21"/>
  </w:num>
  <w:num w:numId="13">
    <w:abstractNumId w:val="32"/>
  </w:num>
  <w:num w:numId="14">
    <w:abstractNumId w:val="17"/>
  </w:num>
  <w:num w:numId="15">
    <w:abstractNumId w:val="5"/>
  </w:num>
  <w:num w:numId="16">
    <w:abstractNumId w:val="14"/>
  </w:num>
  <w:num w:numId="17">
    <w:abstractNumId w:val="24"/>
  </w:num>
  <w:num w:numId="18">
    <w:abstractNumId w:val="11"/>
  </w:num>
  <w:num w:numId="19">
    <w:abstractNumId w:val="4"/>
  </w:num>
  <w:num w:numId="20">
    <w:abstractNumId w:val="31"/>
  </w:num>
  <w:num w:numId="21">
    <w:abstractNumId w:val="29"/>
  </w:num>
  <w:num w:numId="22">
    <w:abstractNumId w:val="38"/>
  </w:num>
  <w:num w:numId="23">
    <w:abstractNumId w:val="43"/>
  </w:num>
  <w:num w:numId="24">
    <w:abstractNumId w:val="0"/>
  </w:num>
  <w:num w:numId="25">
    <w:abstractNumId w:val="42"/>
  </w:num>
  <w:num w:numId="26">
    <w:abstractNumId w:val="26"/>
  </w:num>
  <w:num w:numId="27">
    <w:abstractNumId w:val="10"/>
  </w:num>
  <w:num w:numId="28">
    <w:abstractNumId w:val="37"/>
  </w:num>
  <w:num w:numId="29">
    <w:abstractNumId w:val="18"/>
  </w:num>
  <w:num w:numId="30">
    <w:abstractNumId w:val="9"/>
  </w:num>
  <w:num w:numId="31">
    <w:abstractNumId w:val="8"/>
  </w:num>
  <w:num w:numId="32">
    <w:abstractNumId w:val="6"/>
  </w:num>
  <w:num w:numId="33">
    <w:abstractNumId w:val="12"/>
  </w:num>
  <w:num w:numId="34">
    <w:abstractNumId w:val="3"/>
  </w:num>
  <w:num w:numId="35">
    <w:abstractNumId w:val="30"/>
  </w:num>
  <w:num w:numId="36">
    <w:abstractNumId w:val="33"/>
  </w:num>
  <w:num w:numId="37">
    <w:abstractNumId w:val="15"/>
  </w:num>
  <w:num w:numId="38">
    <w:abstractNumId w:val="40"/>
  </w:num>
  <w:num w:numId="39">
    <w:abstractNumId w:val="2"/>
  </w:num>
  <w:num w:numId="40">
    <w:abstractNumId w:val="27"/>
  </w:num>
  <w:num w:numId="41">
    <w:abstractNumId w:val="16"/>
  </w:num>
  <w:num w:numId="42">
    <w:abstractNumId w:val="35"/>
  </w:num>
  <w:num w:numId="43">
    <w:abstractNumId w:val="41"/>
  </w:num>
  <w:num w:numId="44">
    <w:abstractNumId w:val="25"/>
  </w:num>
  <w:num w:numId="45">
    <w:abstractNumId w:val="23"/>
  </w:num>
  <w:num w:numId="46">
    <w:abstractNumId w:val="1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78B"/>
    <w:rsid w:val="0000233E"/>
    <w:rsid w:val="00002570"/>
    <w:rsid w:val="00002E97"/>
    <w:rsid w:val="000035CD"/>
    <w:rsid w:val="0000565B"/>
    <w:rsid w:val="000061E3"/>
    <w:rsid w:val="000071BA"/>
    <w:rsid w:val="00007773"/>
    <w:rsid w:val="000100F7"/>
    <w:rsid w:val="00010889"/>
    <w:rsid w:val="000116A4"/>
    <w:rsid w:val="00011BB1"/>
    <w:rsid w:val="00011D33"/>
    <w:rsid w:val="00012FD2"/>
    <w:rsid w:val="00014316"/>
    <w:rsid w:val="00014E1F"/>
    <w:rsid w:val="0001636F"/>
    <w:rsid w:val="00020F34"/>
    <w:rsid w:val="0002111C"/>
    <w:rsid w:val="000224B0"/>
    <w:rsid w:val="00023611"/>
    <w:rsid w:val="00024F31"/>
    <w:rsid w:val="00025630"/>
    <w:rsid w:val="00026A41"/>
    <w:rsid w:val="00027118"/>
    <w:rsid w:val="000271D6"/>
    <w:rsid w:val="0002754E"/>
    <w:rsid w:val="000275B6"/>
    <w:rsid w:val="00031251"/>
    <w:rsid w:val="0003131E"/>
    <w:rsid w:val="00032267"/>
    <w:rsid w:val="000330C0"/>
    <w:rsid w:val="0003448F"/>
    <w:rsid w:val="00034EA0"/>
    <w:rsid w:val="00036750"/>
    <w:rsid w:val="0003728A"/>
    <w:rsid w:val="0003797D"/>
    <w:rsid w:val="000403EE"/>
    <w:rsid w:val="00040AF4"/>
    <w:rsid w:val="00040CBA"/>
    <w:rsid w:val="00042D90"/>
    <w:rsid w:val="000435DF"/>
    <w:rsid w:val="00045EA1"/>
    <w:rsid w:val="000474CF"/>
    <w:rsid w:val="00047791"/>
    <w:rsid w:val="0005094D"/>
    <w:rsid w:val="000509F4"/>
    <w:rsid w:val="00050B39"/>
    <w:rsid w:val="000514ED"/>
    <w:rsid w:val="000522D8"/>
    <w:rsid w:val="000525F2"/>
    <w:rsid w:val="0005291B"/>
    <w:rsid w:val="00052F96"/>
    <w:rsid w:val="000539C3"/>
    <w:rsid w:val="00053D73"/>
    <w:rsid w:val="00054C7F"/>
    <w:rsid w:val="0005572C"/>
    <w:rsid w:val="00057A8D"/>
    <w:rsid w:val="00060C97"/>
    <w:rsid w:val="00060E4F"/>
    <w:rsid w:val="00061858"/>
    <w:rsid w:val="000618D8"/>
    <w:rsid w:val="00061E03"/>
    <w:rsid w:val="000621F1"/>
    <w:rsid w:val="000644F9"/>
    <w:rsid w:val="00064599"/>
    <w:rsid w:val="000659CE"/>
    <w:rsid w:val="00070565"/>
    <w:rsid w:val="00070DF1"/>
    <w:rsid w:val="00070DF2"/>
    <w:rsid w:val="000717DB"/>
    <w:rsid w:val="00072CEA"/>
    <w:rsid w:val="00073123"/>
    <w:rsid w:val="000736F4"/>
    <w:rsid w:val="000737CE"/>
    <w:rsid w:val="00075880"/>
    <w:rsid w:val="00075E3A"/>
    <w:rsid w:val="0007786A"/>
    <w:rsid w:val="000816E5"/>
    <w:rsid w:val="000818FD"/>
    <w:rsid w:val="00081C0D"/>
    <w:rsid w:val="000821A4"/>
    <w:rsid w:val="00083066"/>
    <w:rsid w:val="0008743D"/>
    <w:rsid w:val="000944EE"/>
    <w:rsid w:val="00095504"/>
    <w:rsid w:val="00096206"/>
    <w:rsid w:val="00097397"/>
    <w:rsid w:val="000A1095"/>
    <w:rsid w:val="000A200D"/>
    <w:rsid w:val="000A2A5C"/>
    <w:rsid w:val="000A4F33"/>
    <w:rsid w:val="000B0233"/>
    <w:rsid w:val="000B0D17"/>
    <w:rsid w:val="000B1A7D"/>
    <w:rsid w:val="000B3BAF"/>
    <w:rsid w:val="000B3E9B"/>
    <w:rsid w:val="000B44A8"/>
    <w:rsid w:val="000B4D08"/>
    <w:rsid w:val="000B4FE4"/>
    <w:rsid w:val="000B7268"/>
    <w:rsid w:val="000B72E4"/>
    <w:rsid w:val="000B768A"/>
    <w:rsid w:val="000B79E9"/>
    <w:rsid w:val="000B7AFD"/>
    <w:rsid w:val="000C00B7"/>
    <w:rsid w:val="000C1590"/>
    <w:rsid w:val="000C27D8"/>
    <w:rsid w:val="000C2E32"/>
    <w:rsid w:val="000C4D2B"/>
    <w:rsid w:val="000C51F2"/>
    <w:rsid w:val="000C6D04"/>
    <w:rsid w:val="000C713A"/>
    <w:rsid w:val="000D1069"/>
    <w:rsid w:val="000D31AA"/>
    <w:rsid w:val="000D34FC"/>
    <w:rsid w:val="000D407D"/>
    <w:rsid w:val="000D4F13"/>
    <w:rsid w:val="000D528A"/>
    <w:rsid w:val="000D55FA"/>
    <w:rsid w:val="000D5938"/>
    <w:rsid w:val="000D747E"/>
    <w:rsid w:val="000E19E0"/>
    <w:rsid w:val="000E1DD4"/>
    <w:rsid w:val="000E3FE9"/>
    <w:rsid w:val="000E4021"/>
    <w:rsid w:val="000E4BE5"/>
    <w:rsid w:val="000E5496"/>
    <w:rsid w:val="000E56EC"/>
    <w:rsid w:val="000E5B47"/>
    <w:rsid w:val="000E63C9"/>
    <w:rsid w:val="000E6BB4"/>
    <w:rsid w:val="000E79DC"/>
    <w:rsid w:val="000F0F18"/>
    <w:rsid w:val="000F3430"/>
    <w:rsid w:val="000F44E8"/>
    <w:rsid w:val="000F6A1F"/>
    <w:rsid w:val="001048DA"/>
    <w:rsid w:val="00104DDD"/>
    <w:rsid w:val="00104F24"/>
    <w:rsid w:val="0010557E"/>
    <w:rsid w:val="00105E44"/>
    <w:rsid w:val="00106660"/>
    <w:rsid w:val="0010787E"/>
    <w:rsid w:val="00110D30"/>
    <w:rsid w:val="00113DFC"/>
    <w:rsid w:val="0011588F"/>
    <w:rsid w:val="00115F90"/>
    <w:rsid w:val="0011651B"/>
    <w:rsid w:val="00116680"/>
    <w:rsid w:val="00120915"/>
    <w:rsid w:val="00122136"/>
    <w:rsid w:val="001235B4"/>
    <w:rsid w:val="001256EF"/>
    <w:rsid w:val="00130047"/>
    <w:rsid w:val="00131AD0"/>
    <w:rsid w:val="0013267A"/>
    <w:rsid w:val="00132CFF"/>
    <w:rsid w:val="00135C8E"/>
    <w:rsid w:val="00136C55"/>
    <w:rsid w:val="0013798E"/>
    <w:rsid w:val="001400E7"/>
    <w:rsid w:val="00141B81"/>
    <w:rsid w:val="00142012"/>
    <w:rsid w:val="00142CB4"/>
    <w:rsid w:val="00142D99"/>
    <w:rsid w:val="001438EC"/>
    <w:rsid w:val="001461DE"/>
    <w:rsid w:val="001463F9"/>
    <w:rsid w:val="001464B1"/>
    <w:rsid w:val="00146D3E"/>
    <w:rsid w:val="00150B9F"/>
    <w:rsid w:val="00150D25"/>
    <w:rsid w:val="00152475"/>
    <w:rsid w:val="00153C9E"/>
    <w:rsid w:val="001557CE"/>
    <w:rsid w:val="001560CC"/>
    <w:rsid w:val="0015729E"/>
    <w:rsid w:val="00160084"/>
    <w:rsid w:val="00160E5C"/>
    <w:rsid w:val="00161128"/>
    <w:rsid w:val="00161818"/>
    <w:rsid w:val="001630D8"/>
    <w:rsid w:val="00163903"/>
    <w:rsid w:val="00164341"/>
    <w:rsid w:val="00164771"/>
    <w:rsid w:val="0016528B"/>
    <w:rsid w:val="001653AB"/>
    <w:rsid w:val="001662E4"/>
    <w:rsid w:val="00167223"/>
    <w:rsid w:val="001673E4"/>
    <w:rsid w:val="00167562"/>
    <w:rsid w:val="00167D7D"/>
    <w:rsid w:val="00170CA4"/>
    <w:rsid w:val="00171299"/>
    <w:rsid w:val="00171373"/>
    <w:rsid w:val="001731F2"/>
    <w:rsid w:val="00175567"/>
    <w:rsid w:val="00175B3A"/>
    <w:rsid w:val="00175E08"/>
    <w:rsid w:val="001762F4"/>
    <w:rsid w:val="00176378"/>
    <w:rsid w:val="00177278"/>
    <w:rsid w:val="00182FF6"/>
    <w:rsid w:val="00183C82"/>
    <w:rsid w:val="001846FA"/>
    <w:rsid w:val="00185BE9"/>
    <w:rsid w:val="00185D2A"/>
    <w:rsid w:val="00185E30"/>
    <w:rsid w:val="00185FFC"/>
    <w:rsid w:val="00186522"/>
    <w:rsid w:val="001868F0"/>
    <w:rsid w:val="00190C64"/>
    <w:rsid w:val="001923F6"/>
    <w:rsid w:val="00192DF7"/>
    <w:rsid w:val="00193148"/>
    <w:rsid w:val="00196809"/>
    <w:rsid w:val="00197530"/>
    <w:rsid w:val="001A0AB7"/>
    <w:rsid w:val="001A0D48"/>
    <w:rsid w:val="001A213C"/>
    <w:rsid w:val="001A5512"/>
    <w:rsid w:val="001A60D6"/>
    <w:rsid w:val="001A6FED"/>
    <w:rsid w:val="001A7157"/>
    <w:rsid w:val="001B060A"/>
    <w:rsid w:val="001B1896"/>
    <w:rsid w:val="001B1C6D"/>
    <w:rsid w:val="001B2B00"/>
    <w:rsid w:val="001B3BF5"/>
    <w:rsid w:val="001B3D19"/>
    <w:rsid w:val="001B3F16"/>
    <w:rsid w:val="001B4291"/>
    <w:rsid w:val="001B49E3"/>
    <w:rsid w:val="001B6079"/>
    <w:rsid w:val="001B70A2"/>
    <w:rsid w:val="001B7561"/>
    <w:rsid w:val="001B7DFB"/>
    <w:rsid w:val="001C0EBA"/>
    <w:rsid w:val="001C1640"/>
    <w:rsid w:val="001C24A6"/>
    <w:rsid w:val="001C2FD7"/>
    <w:rsid w:val="001C3A82"/>
    <w:rsid w:val="001C42AC"/>
    <w:rsid w:val="001C439D"/>
    <w:rsid w:val="001C4E0F"/>
    <w:rsid w:val="001C5F59"/>
    <w:rsid w:val="001C704E"/>
    <w:rsid w:val="001C7347"/>
    <w:rsid w:val="001D49E6"/>
    <w:rsid w:val="001D4A5E"/>
    <w:rsid w:val="001D5DDA"/>
    <w:rsid w:val="001D6051"/>
    <w:rsid w:val="001E0B94"/>
    <w:rsid w:val="001E206A"/>
    <w:rsid w:val="001E3594"/>
    <w:rsid w:val="001E4FBA"/>
    <w:rsid w:val="001E5BAD"/>
    <w:rsid w:val="001E6191"/>
    <w:rsid w:val="001E6605"/>
    <w:rsid w:val="001E6C6E"/>
    <w:rsid w:val="001E7A9E"/>
    <w:rsid w:val="001F104F"/>
    <w:rsid w:val="001F1087"/>
    <w:rsid w:val="001F12C5"/>
    <w:rsid w:val="001F2171"/>
    <w:rsid w:val="001F2405"/>
    <w:rsid w:val="001F38AF"/>
    <w:rsid w:val="001F3C2A"/>
    <w:rsid w:val="001F431F"/>
    <w:rsid w:val="001F457A"/>
    <w:rsid w:val="001F52F0"/>
    <w:rsid w:val="001F5C6D"/>
    <w:rsid w:val="001F7D53"/>
    <w:rsid w:val="002009C7"/>
    <w:rsid w:val="00202DAA"/>
    <w:rsid w:val="00203D46"/>
    <w:rsid w:val="00205049"/>
    <w:rsid w:val="00205D6B"/>
    <w:rsid w:val="0021086A"/>
    <w:rsid w:val="00211E75"/>
    <w:rsid w:val="00212637"/>
    <w:rsid w:val="00212F19"/>
    <w:rsid w:val="00214746"/>
    <w:rsid w:val="00215ECA"/>
    <w:rsid w:val="002165CD"/>
    <w:rsid w:val="00216605"/>
    <w:rsid w:val="00216E6B"/>
    <w:rsid w:val="00220909"/>
    <w:rsid w:val="002210F2"/>
    <w:rsid w:val="00221491"/>
    <w:rsid w:val="002246AA"/>
    <w:rsid w:val="002246C3"/>
    <w:rsid w:val="00224959"/>
    <w:rsid w:val="00225407"/>
    <w:rsid w:val="00226139"/>
    <w:rsid w:val="002261D3"/>
    <w:rsid w:val="00226B6F"/>
    <w:rsid w:val="00227094"/>
    <w:rsid w:val="0023005D"/>
    <w:rsid w:val="00232C69"/>
    <w:rsid w:val="002346F7"/>
    <w:rsid w:val="00234F18"/>
    <w:rsid w:val="00235913"/>
    <w:rsid w:val="0023702D"/>
    <w:rsid w:val="00237796"/>
    <w:rsid w:val="002378E8"/>
    <w:rsid w:val="00241141"/>
    <w:rsid w:val="002422A0"/>
    <w:rsid w:val="00244785"/>
    <w:rsid w:val="002454F0"/>
    <w:rsid w:val="00246EC0"/>
    <w:rsid w:val="002474BC"/>
    <w:rsid w:val="0025002F"/>
    <w:rsid w:val="00250B55"/>
    <w:rsid w:val="0025319D"/>
    <w:rsid w:val="00253458"/>
    <w:rsid w:val="00254619"/>
    <w:rsid w:val="0025605E"/>
    <w:rsid w:val="00256B01"/>
    <w:rsid w:val="0026243E"/>
    <w:rsid w:val="0026297A"/>
    <w:rsid w:val="00263EA2"/>
    <w:rsid w:val="002649F5"/>
    <w:rsid w:val="00265A30"/>
    <w:rsid w:val="00271370"/>
    <w:rsid w:val="002716CB"/>
    <w:rsid w:val="00272350"/>
    <w:rsid w:val="00272CF9"/>
    <w:rsid w:val="0027467F"/>
    <w:rsid w:val="00274777"/>
    <w:rsid w:val="00275791"/>
    <w:rsid w:val="00275F1A"/>
    <w:rsid w:val="00277FB6"/>
    <w:rsid w:val="002832AB"/>
    <w:rsid w:val="002839BC"/>
    <w:rsid w:val="0028557D"/>
    <w:rsid w:val="00286C2B"/>
    <w:rsid w:val="0029039E"/>
    <w:rsid w:val="002923EC"/>
    <w:rsid w:val="00294A1A"/>
    <w:rsid w:val="002958DB"/>
    <w:rsid w:val="00295CCF"/>
    <w:rsid w:val="00297DB4"/>
    <w:rsid w:val="002A1675"/>
    <w:rsid w:val="002A479B"/>
    <w:rsid w:val="002A5149"/>
    <w:rsid w:val="002A67AC"/>
    <w:rsid w:val="002B041D"/>
    <w:rsid w:val="002B082E"/>
    <w:rsid w:val="002B0AD9"/>
    <w:rsid w:val="002B1DE8"/>
    <w:rsid w:val="002B3968"/>
    <w:rsid w:val="002B3AB4"/>
    <w:rsid w:val="002B631D"/>
    <w:rsid w:val="002B6CB4"/>
    <w:rsid w:val="002B6DD1"/>
    <w:rsid w:val="002B77F5"/>
    <w:rsid w:val="002C0076"/>
    <w:rsid w:val="002C0C1F"/>
    <w:rsid w:val="002C1293"/>
    <w:rsid w:val="002C6A9C"/>
    <w:rsid w:val="002D09B0"/>
    <w:rsid w:val="002D09B8"/>
    <w:rsid w:val="002D25FA"/>
    <w:rsid w:val="002D6532"/>
    <w:rsid w:val="002E0E49"/>
    <w:rsid w:val="002E1743"/>
    <w:rsid w:val="002E19FB"/>
    <w:rsid w:val="002E1E9F"/>
    <w:rsid w:val="002E2D65"/>
    <w:rsid w:val="002E3EB0"/>
    <w:rsid w:val="002E69C1"/>
    <w:rsid w:val="002E760C"/>
    <w:rsid w:val="002F0433"/>
    <w:rsid w:val="002F0B58"/>
    <w:rsid w:val="002F0F17"/>
    <w:rsid w:val="002F57E8"/>
    <w:rsid w:val="002F7E65"/>
    <w:rsid w:val="003010D5"/>
    <w:rsid w:val="00303D96"/>
    <w:rsid w:val="00305E71"/>
    <w:rsid w:val="003065C8"/>
    <w:rsid w:val="00307A1C"/>
    <w:rsid w:val="00312219"/>
    <w:rsid w:val="003123D8"/>
    <w:rsid w:val="00312845"/>
    <w:rsid w:val="00312D9B"/>
    <w:rsid w:val="00313DCF"/>
    <w:rsid w:val="00313F50"/>
    <w:rsid w:val="00315F00"/>
    <w:rsid w:val="00316963"/>
    <w:rsid w:val="00316F1C"/>
    <w:rsid w:val="003213C0"/>
    <w:rsid w:val="003225F6"/>
    <w:rsid w:val="00324DF1"/>
    <w:rsid w:val="0032708F"/>
    <w:rsid w:val="00330B38"/>
    <w:rsid w:val="00330D18"/>
    <w:rsid w:val="00330DED"/>
    <w:rsid w:val="0033280D"/>
    <w:rsid w:val="0033435D"/>
    <w:rsid w:val="00334767"/>
    <w:rsid w:val="00335E4D"/>
    <w:rsid w:val="00336ADE"/>
    <w:rsid w:val="00340453"/>
    <w:rsid w:val="00340571"/>
    <w:rsid w:val="003438E1"/>
    <w:rsid w:val="00344422"/>
    <w:rsid w:val="0034503B"/>
    <w:rsid w:val="0035389C"/>
    <w:rsid w:val="00353C10"/>
    <w:rsid w:val="00356FFB"/>
    <w:rsid w:val="00360982"/>
    <w:rsid w:val="00361D2B"/>
    <w:rsid w:val="003624B4"/>
    <w:rsid w:val="00362B12"/>
    <w:rsid w:val="00363079"/>
    <w:rsid w:val="0036354E"/>
    <w:rsid w:val="00364015"/>
    <w:rsid w:val="0036477B"/>
    <w:rsid w:val="00364C1F"/>
    <w:rsid w:val="00367B01"/>
    <w:rsid w:val="003706A8"/>
    <w:rsid w:val="003717C1"/>
    <w:rsid w:val="0037779F"/>
    <w:rsid w:val="00380603"/>
    <w:rsid w:val="003806E1"/>
    <w:rsid w:val="0038120C"/>
    <w:rsid w:val="003829F7"/>
    <w:rsid w:val="00382D74"/>
    <w:rsid w:val="003838A2"/>
    <w:rsid w:val="00384A76"/>
    <w:rsid w:val="00385950"/>
    <w:rsid w:val="00386D7F"/>
    <w:rsid w:val="0039186A"/>
    <w:rsid w:val="003927A4"/>
    <w:rsid w:val="00393A70"/>
    <w:rsid w:val="00393EFB"/>
    <w:rsid w:val="00394FAA"/>
    <w:rsid w:val="0039783C"/>
    <w:rsid w:val="00397A0A"/>
    <w:rsid w:val="003A1F2A"/>
    <w:rsid w:val="003A2D56"/>
    <w:rsid w:val="003A3C00"/>
    <w:rsid w:val="003A58E2"/>
    <w:rsid w:val="003B063D"/>
    <w:rsid w:val="003B0800"/>
    <w:rsid w:val="003B44FD"/>
    <w:rsid w:val="003B466F"/>
    <w:rsid w:val="003B4849"/>
    <w:rsid w:val="003B4AE1"/>
    <w:rsid w:val="003B75B5"/>
    <w:rsid w:val="003C0B61"/>
    <w:rsid w:val="003C0E2C"/>
    <w:rsid w:val="003C22F2"/>
    <w:rsid w:val="003C3AAF"/>
    <w:rsid w:val="003C4182"/>
    <w:rsid w:val="003C5A26"/>
    <w:rsid w:val="003C6458"/>
    <w:rsid w:val="003C664C"/>
    <w:rsid w:val="003C72AC"/>
    <w:rsid w:val="003D0D00"/>
    <w:rsid w:val="003D17A9"/>
    <w:rsid w:val="003D1C1D"/>
    <w:rsid w:val="003D1EF6"/>
    <w:rsid w:val="003D2EF3"/>
    <w:rsid w:val="003D3A36"/>
    <w:rsid w:val="003D40B4"/>
    <w:rsid w:val="003D4328"/>
    <w:rsid w:val="003D43E6"/>
    <w:rsid w:val="003D511F"/>
    <w:rsid w:val="003D5C16"/>
    <w:rsid w:val="003D75C5"/>
    <w:rsid w:val="003E004B"/>
    <w:rsid w:val="003E00AC"/>
    <w:rsid w:val="003E1AF1"/>
    <w:rsid w:val="003E4DA5"/>
    <w:rsid w:val="003E5183"/>
    <w:rsid w:val="003E5A2A"/>
    <w:rsid w:val="003E5F11"/>
    <w:rsid w:val="003E6AAA"/>
    <w:rsid w:val="003F03AA"/>
    <w:rsid w:val="003F18CD"/>
    <w:rsid w:val="003F3623"/>
    <w:rsid w:val="003F37F9"/>
    <w:rsid w:val="003F3C52"/>
    <w:rsid w:val="003F45B8"/>
    <w:rsid w:val="003F5F6F"/>
    <w:rsid w:val="003F7BA9"/>
    <w:rsid w:val="0040352E"/>
    <w:rsid w:val="0040428C"/>
    <w:rsid w:val="004061A0"/>
    <w:rsid w:val="00407DA9"/>
    <w:rsid w:val="004130F2"/>
    <w:rsid w:val="004137F2"/>
    <w:rsid w:val="00413851"/>
    <w:rsid w:val="00413B02"/>
    <w:rsid w:val="004153E0"/>
    <w:rsid w:val="00416203"/>
    <w:rsid w:val="004163E0"/>
    <w:rsid w:val="00417DF3"/>
    <w:rsid w:val="00420825"/>
    <w:rsid w:val="0042084D"/>
    <w:rsid w:val="004231F0"/>
    <w:rsid w:val="00423AF5"/>
    <w:rsid w:val="00424B2E"/>
    <w:rsid w:val="00424DB3"/>
    <w:rsid w:val="00426359"/>
    <w:rsid w:val="00426428"/>
    <w:rsid w:val="004277A3"/>
    <w:rsid w:val="004301B5"/>
    <w:rsid w:val="0043060D"/>
    <w:rsid w:val="00430F52"/>
    <w:rsid w:val="004312EC"/>
    <w:rsid w:val="00432A50"/>
    <w:rsid w:val="004334E6"/>
    <w:rsid w:val="004366A4"/>
    <w:rsid w:val="00437117"/>
    <w:rsid w:val="0043714C"/>
    <w:rsid w:val="0044069D"/>
    <w:rsid w:val="00441106"/>
    <w:rsid w:val="00441865"/>
    <w:rsid w:val="00445848"/>
    <w:rsid w:val="00447F6A"/>
    <w:rsid w:val="00450558"/>
    <w:rsid w:val="00450A8C"/>
    <w:rsid w:val="00450C2D"/>
    <w:rsid w:val="00451C6C"/>
    <w:rsid w:val="00452B92"/>
    <w:rsid w:val="004530A3"/>
    <w:rsid w:val="00454C93"/>
    <w:rsid w:val="00455231"/>
    <w:rsid w:val="004577AA"/>
    <w:rsid w:val="00457842"/>
    <w:rsid w:val="004579E7"/>
    <w:rsid w:val="00462243"/>
    <w:rsid w:val="00463793"/>
    <w:rsid w:val="0046385C"/>
    <w:rsid w:val="004638E2"/>
    <w:rsid w:val="00463FD3"/>
    <w:rsid w:val="00465EE8"/>
    <w:rsid w:val="0046642B"/>
    <w:rsid w:val="00467462"/>
    <w:rsid w:val="00467575"/>
    <w:rsid w:val="004675B6"/>
    <w:rsid w:val="00467A4F"/>
    <w:rsid w:val="00471573"/>
    <w:rsid w:val="00471C85"/>
    <w:rsid w:val="00471D15"/>
    <w:rsid w:val="004728C9"/>
    <w:rsid w:val="004731E5"/>
    <w:rsid w:val="0047362A"/>
    <w:rsid w:val="004739EB"/>
    <w:rsid w:val="004758D2"/>
    <w:rsid w:val="004759E6"/>
    <w:rsid w:val="00476389"/>
    <w:rsid w:val="00476BE6"/>
    <w:rsid w:val="004816BA"/>
    <w:rsid w:val="0048220B"/>
    <w:rsid w:val="0048300E"/>
    <w:rsid w:val="0048357C"/>
    <w:rsid w:val="00484DC1"/>
    <w:rsid w:val="00485C4E"/>
    <w:rsid w:val="004866D6"/>
    <w:rsid w:val="00487218"/>
    <w:rsid w:val="00487CB6"/>
    <w:rsid w:val="0049172E"/>
    <w:rsid w:val="00492140"/>
    <w:rsid w:val="004928E6"/>
    <w:rsid w:val="00493D18"/>
    <w:rsid w:val="00494071"/>
    <w:rsid w:val="004957D2"/>
    <w:rsid w:val="00497EAF"/>
    <w:rsid w:val="004A2FFA"/>
    <w:rsid w:val="004A3EAA"/>
    <w:rsid w:val="004A5AB9"/>
    <w:rsid w:val="004A6914"/>
    <w:rsid w:val="004A7744"/>
    <w:rsid w:val="004B1371"/>
    <w:rsid w:val="004B2ABE"/>
    <w:rsid w:val="004B2B21"/>
    <w:rsid w:val="004B3061"/>
    <w:rsid w:val="004B51E3"/>
    <w:rsid w:val="004B661C"/>
    <w:rsid w:val="004B6805"/>
    <w:rsid w:val="004C143E"/>
    <w:rsid w:val="004C147B"/>
    <w:rsid w:val="004C1C2F"/>
    <w:rsid w:val="004C20CD"/>
    <w:rsid w:val="004C2892"/>
    <w:rsid w:val="004C5A6A"/>
    <w:rsid w:val="004D0E53"/>
    <w:rsid w:val="004D1528"/>
    <w:rsid w:val="004D1DE6"/>
    <w:rsid w:val="004D2A4E"/>
    <w:rsid w:val="004D622E"/>
    <w:rsid w:val="004E1DC7"/>
    <w:rsid w:val="004E275E"/>
    <w:rsid w:val="004E4AFD"/>
    <w:rsid w:val="004E5D98"/>
    <w:rsid w:val="004E6020"/>
    <w:rsid w:val="004F0808"/>
    <w:rsid w:val="004F160E"/>
    <w:rsid w:val="004F3C0A"/>
    <w:rsid w:val="004F45DD"/>
    <w:rsid w:val="004F4EE2"/>
    <w:rsid w:val="004F4EE9"/>
    <w:rsid w:val="004F5EF0"/>
    <w:rsid w:val="004F67B3"/>
    <w:rsid w:val="004F6F62"/>
    <w:rsid w:val="004F7AFF"/>
    <w:rsid w:val="004F7D40"/>
    <w:rsid w:val="005001A7"/>
    <w:rsid w:val="00500C74"/>
    <w:rsid w:val="00501040"/>
    <w:rsid w:val="00501387"/>
    <w:rsid w:val="00501835"/>
    <w:rsid w:val="005046C8"/>
    <w:rsid w:val="005115AE"/>
    <w:rsid w:val="00511B5B"/>
    <w:rsid w:val="00511CD5"/>
    <w:rsid w:val="005122AF"/>
    <w:rsid w:val="005142B8"/>
    <w:rsid w:val="005144DF"/>
    <w:rsid w:val="00514ED4"/>
    <w:rsid w:val="00515ACF"/>
    <w:rsid w:val="00515D78"/>
    <w:rsid w:val="005162E9"/>
    <w:rsid w:val="00521098"/>
    <w:rsid w:val="0052119F"/>
    <w:rsid w:val="005237CD"/>
    <w:rsid w:val="005248C4"/>
    <w:rsid w:val="005251EA"/>
    <w:rsid w:val="005252C2"/>
    <w:rsid w:val="00525364"/>
    <w:rsid w:val="00527887"/>
    <w:rsid w:val="0052789B"/>
    <w:rsid w:val="00530456"/>
    <w:rsid w:val="0053083E"/>
    <w:rsid w:val="00532684"/>
    <w:rsid w:val="00532967"/>
    <w:rsid w:val="00532F96"/>
    <w:rsid w:val="00534682"/>
    <w:rsid w:val="00536957"/>
    <w:rsid w:val="00543807"/>
    <w:rsid w:val="0054381A"/>
    <w:rsid w:val="00544356"/>
    <w:rsid w:val="00544DD5"/>
    <w:rsid w:val="00545426"/>
    <w:rsid w:val="00545D8A"/>
    <w:rsid w:val="00545D92"/>
    <w:rsid w:val="005463E1"/>
    <w:rsid w:val="00546CEA"/>
    <w:rsid w:val="0054752C"/>
    <w:rsid w:val="005504AA"/>
    <w:rsid w:val="00550898"/>
    <w:rsid w:val="00551B40"/>
    <w:rsid w:val="00553921"/>
    <w:rsid w:val="005545D7"/>
    <w:rsid w:val="00556F02"/>
    <w:rsid w:val="00557A6F"/>
    <w:rsid w:val="00557C1B"/>
    <w:rsid w:val="0056201E"/>
    <w:rsid w:val="005633AC"/>
    <w:rsid w:val="00563955"/>
    <w:rsid w:val="00564BC6"/>
    <w:rsid w:val="00566E2B"/>
    <w:rsid w:val="00567999"/>
    <w:rsid w:val="00567B30"/>
    <w:rsid w:val="00567EA8"/>
    <w:rsid w:val="00570036"/>
    <w:rsid w:val="00570866"/>
    <w:rsid w:val="00571DA3"/>
    <w:rsid w:val="00572260"/>
    <w:rsid w:val="00572EFC"/>
    <w:rsid w:val="0057499A"/>
    <w:rsid w:val="005757D9"/>
    <w:rsid w:val="00575C0F"/>
    <w:rsid w:val="00576C8B"/>
    <w:rsid w:val="0057749B"/>
    <w:rsid w:val="00580614"/>
    <w:rsid w:val="00582A17"/>
    <w:rsid w:val="00585755"/>
    <w:rsid w:val="00586045"/>
    <w:rsid w:val="00586683"/>
    <w:rsid w:val="00592082"/>
    <w:rsid w:val="00594300"/>
    <w:rsid w:val="00595338"/>
    <w:rsid w:val="00596BCB"/>
    <w:rsid w:val="00596C74"/>
    <w:rsid w:val="005A062A"/>
    <w:rsid w:val="005A3FBE"/>
    <w:rsid w:val="005A5A52"/>
    <w:rsid w:val="005A6444"/>
    <w:rsid w:val="005A6BAD"/>
    <w:rsid w:val="005B1257"/>
    <w:rsid w:val="005B1C7A"/>
    <w:rsid w:val="005B2ADE"/>
    <w:rsid w:val="005B46F1"/>
    <w:rsid w:val="005B5B94"/>
    <w:rsid w:val="005B6874"/>
    <w:rsid w:val="005C2443"/>
    <w:rsid w:val="005C27EF"/>
    <w:rsid w:val="005C3344"/>
    <w:rsid w:val="005C360B"/>
    <w:rsid w:val="005C545F"/>
    <w:rsid w:val="005C5627"/>
    <w:rsid w:val="005C72AD"/>
    <w:rsid w:val="005C7563"/>
    <w:rsid w:val="005D029F"/>
    <w:rsid w:val="005D0676"/>
    <w:rsid w:val="005D0DCA"/>
    <w:rsid w:val="005D203F"/>
    <w:rsid w:val="005D2D0B"/>
    <w:rsid w:val="005D3EA1"/>
    <w:rsid w:val="005D48A3"/>
    <w:rsid w:val="005D6A45"/>
    <w:rsid w:val="005E0A32"/>
    <w:rsid w:val="005E361D"/>
    <w:rsid w:val="005E45F2"/>
    <w:rsid w:val="005E47A8"/>
    <w:rsid w:val="005E4BC5"/>
    <w:rsid w:val="005E6312"/>
    <w:rsid w:val="005F0936"/>
    <w:rsid w:val="005F212D"/>
    <w:rsid w:val="005F35D7"/>
    <w:rsid w:val="005F4120"/>
    <w:rsid w:val="005F5175"/>
    <w:rsid w:val="005F58A7"/>
    <w:rsid w:val="005F632C"/>
    <w:rsid w:val="005F6772"/>
    <w:rsid w:val="00600F1E"/>
    <w:rsid w:val="006036FD"/>
    <w:rsid w:val="0060565A"/>
    <w:rsid w:val="00606292"/>
    <w:rsid w:val="00610630"/>
    <w:rsid w:val="00610756"/>
    <w:rsid w:val="006108DE"/>
    <w:rsid w:val="00611364"/>
    <w:rsid w:val="00612649"/>
    <w:rsid w:val="00612E4F"/>
    <w:rsid w:val="00613274"/>
    <w:rsid w:val="00613916"/>
    <w:rsid w:val="00614C6C"/>
    <w:rsid w:val="00615DDF"/>
    <w:rsid w:val="00617240"/>
    <w:rsid w:val="00620506"/>
    <w:rsid w:val="006215C0"/>
    <w:rsid w:val="00622AFB"/>
    <w:rsid w:val="00622DEA"/>
    <w:rsid w:val="00624473"/>
    <w:rsid w:val="006245A2"/>
    <w:rsid w:val="00624F6E"/>
    <w:rsid w:val="00625386"/>
    <w:rsid w:val="00630093"/>
    <w:rsid w:val="00634CE2"/>
    <w:rsid w:val="006371A5"/>
    <w:rsid w:val="006378E2"/>
    <w:rsid w:val="00640144"/>
    <w:rsid w:val="0064115F"/>
    <w:rsid w:val="00641C48"/>
    <w:rsid w:val="00643820"/>
    <w:rsid w:val="006442BA"/>
    <w:rsid w:val="00645D6C"/>
    <w:rsid w:val="00646BAD"/>
    <w:rsid w:val="0064710F"/>
    <w:rsid w:val="00647874"/>
    <w:rsid w:val="00651782"/>
    <w:rsid w:val="006520D7"/>
    <w:rsid w:val="00653058"/>
    <w:rsid w:val="0065481B"/>
    <w:rsid w:val="006548BB"/>
    <w:rsid w:val="00655F57"/>
    <w:rsid w:val="0065676F"/>
    <w:rsid w:val="00657C80"/>
    <w:rsid w:val="00660F74"/>
    <w:rsid w:val="0066198F"/>
    <w:rsid w:val="00662656"/>
    <w:rsid w:val="00664EEB"/>
    <w:rsid w:val="00664FFF"/>
    <w:rsid w:val="00666480"/>
    <w:rsid w:val="00667657"/>
    <w:rsid w:val="00667751"/>
    <w:rsid w:val="0067152A"/>
    <w:rsid w:val="00672A61"/>
    <w:rsid w:val="006742D7"/>
    <w:rsid w:val="006750E4"/>
    <w:rsid w:val="006779C9"/>
    <w:rsid w:val="0068065B"/>
    <w:rsid w:val="00680802"/>
    <w:rsid w:val="006836C2"/>
    <w:rsid w:val="00683F2A"/>
    <w:rsid w:val="00683F8A"/>
    <w:rsid w:val="0068433C"/>
    <w:rsid w:val="00686008"/>
    <w:rsid w:val="00687D0D"/>
    <w:rsid w:val="00687E15"/>
    <w:rsid w:val="0069036D"/>
    <w:rsid w:val="00691857"/>
    <w:rsid w:val="0069187A"/>
    <w:rsid w:val="006927BC"/>
    <w:rsid w:val="00692BF3"/>
    <w:rsid w:val="0069397C"/>
    <w:rsid w:val="00694403"/>
    <w:rsid w:val="0069446C"/>
    <w:rsid w:val="006956A7"/>
    <w:rsid w:val="00695F85"/>
    <w:rsid w:val="00696939"/>
    <w:rsid w:val="00697296"/>
    <w:rsid w:val="006A2A01"/>
    <w:rsid w:val="006B0A14"/>
    <w:rsid w:val="006B0D31"/>
    <w:rsid w:val="006B2E36"/>
    <w:rsid w:val="006B45AA"/>
    <w:rsid w:val="006B65ED"/>
    <w:rsid w:val="006B6B52"/>
    <w:rsid w:val="006C262A"/>
    <w:rsid w:val="006C308C"/>
    <w:rsid w:val="006C34CF"/>
    <w:rsid w:val="006C39EB"/>
    <w:rsid w:val="006C4819"/>
    <w:rsid w:val="006C4887"/>
    <w:rsid w:val="006C4F1C"/>
    <w:rsid w:val="006C64F2"/>
    <w:rsid w:val="006D09EB"/>
    <w:rsid w:val="006D0D95"/>
    <w:rsid w:val="006D257C"/>
    <w:rsid w:val="006D2EFD"/>
    <w:rsid w:val="006D5543"/>
    <w:rsid w:val="006D5F0E"/>
    <w:rsid w:val="006D6829"/>
    <w:rsid w:val="006D7383"/>
    <w:rsid w:val="006E0049"/>
    <w:rsid w:val="006E076C"/>
    <w:rsid w:val="006E0C9C"/>
    <w:rsid w:val="006E17A9"/>
    <w:rsid w:val="006E1B50"/>
    <w:rsid w:val="006E3AF2"/>
    <w:rsid w:val="006E60D2"/>
    <w:rsid w:val="006E7546"/>
    <w:rsid w:val="006F01FE"/>
    <w:rsid w:val="006F0CB0"/>
    <w:rsid w:val="006F0EBB"/>
    <w:rsid w:val="006F1E85"/>
    <w:rsid w:val="006F266E"/>
    <w:rsid w:val="006F2DF6"/>
    <w:rsid w:val="006F591F"/>
    <w:rsid w:val="006F62DC"/>
    <w:rsid w:val="006F6399"/>
    <w:rsid w:val="006F74AC"/>
    <w:rsid w:val="0070070B"/>
    <w:rsid w:val="0070235C"/>
    <w:rsid w:val="00703E09"/>
    <w:rsid w:val="007045A3"/>
    <w:rsid w:val="00704611"/>
    <w:rsid w:val="0070787D"/>
    <w:rsid w:val="00707A82"/>
    <w:rsid w:val="00710873"/>
    <w:rsid w:val="00710D09"/>
    <w:rsid w:val="007118F8"/>
    <w:rsid w:val="0071190F"/>
    <w:rsid w:val="00712568"/>
    <w:rsid w:val="007157D0"/>
    <w:rsid w:val="00716FE2"/>
    <w:rsid w:val="00722C7F"/>
    <w:rsid w:val="00723601"/>
    <w:rsid w:val="0072426C"/>
    <w:rsid w:val="007255A2"/>
    <w:rsid w:val="00725E99"/>
    <w:rsid w:val="00726F02"/>
    <w:rsid w:val="00727276"/>
    <w:rsid w:val="00727366"/>
    <w:rsid w:val="00731E84"/>
    <w:rsid w:val="00733700"/>
    <w:rsid w:val="0073724F"/>
    <w:rsid w:val="00737427"/>
    <w:rsid w:val="00737964"/>
    <w:rsid w:val="00741AD1"/>
    <w:rsid w:val="00741E56"/>
    <w:rsid w:val="00742C88"/>
    <w:rsid w:val="00743288"/>
    <w:rsid w:val="00743A99"/>
    <w:rsid w:val="00744502"/>
    <w:rsid w:val="00744969"/>
    <w:rsid w:val="00746095"/>
    <w:rsid w:val="007518F0"/>
    <w:rsid w:val="00753770"/>
    <w:rsid w:val="0075570B"/>
    <w:rsid w:val="00756751"/>
    <w:rsid w:val="00756889"/>
    <w:rsid w:val="00757076"/>
    <w:rsid w:val="00760460"/>
    <w:rsid w:val="00760512"/>
    <w:rsid w:val="00760829"/>
    <w:rsid w:val="00763AB6"/>
    <w:rsid w:val="007654D7"/>
    <w:rsid w:val="00765B43"/>
    <w:rsid w:val="007677F1"/>
    <w:rsid w:val="0076782C"/>
    <w:rsid w:val="00771CCC"/>
    <w:rsid w:val="00771E6A"/>
    <w:rsid w:val="007722C4"/>
    <w:rsid w:val="00774496"/>
    <w:rsid w:val="00777AF8"/>
    <w:rsid w:val="00781811"/>
    <w:rsid w:val="00782A78"/>
    <w:rsid w:val="00783297"/>
    <w:rsid w:val="00784F10"/>
    <w:rsid w:val="00786913"/>
    <w:rsid w:val="00787626"/>
    <w:rsid w:val="00787DB4"/>
    <w:rsid w:val="00790E95"/>
    <w:rsid w:val="007912CD"/>
    <w:rsid w:val="007922F1"/>
    <w:rsid w:val="007953F1"/>
    <w:rsid w:val="007961D7"/>
    <w:rsid w:val="00796A97"/>
    <w:rsid w:val="007A003A"/>
    <w:rsid w:val="007A02A5"/>
    <w:rsid w:val="007A038F"/>
    <w:rsid w:val="007A37AA"/>
    <w:rsid w:val="007A40D3"/>
    <w:rsid w:val="007A4455"/>
    <w:rsid w:val="007A4844"/>
    <w:rsid w:val="007A5632"/>
    <w:rsid w:val="007A5B19"/>
    <w:rsid w:val="007A72C9"/>
    <w:rsid w:val="007A7E5C"/>
    <w:rsid w:val="007B171B"/>
    <w:rsid w:val="007B1E10"/>
    <w:rsid w:val="007B2F1B"/>
    <w:rsid w:val="007B34D0"/>
    <w:rsid w:val="007B6349"/>
    <w:rsid w:val="007C13B0"/>
    <w:rsid w:val="007C4716"/>
    <w:rsid w:val="007C5EC2"/>
    <w:rsid w:val="007C64C9"/>
    <w:rsid w:val="007C6B12"/>
    <w:rsid w:val="007C7ED9"/>
    <w:rsid w:val="007D03FC"/>
    <w:rsid w:val="007D130B"/>
    <w:rsid w:val="007D168F"/>
    <w:rsid w:val="007D197E"/>
    <w:rsid w:val="007D484C"/>
    <w:rsid w:val="007D48BB"/>
    <w:rsid w:val="007D69FB"/>
    <w:rsid w:val="007D6DE8"/>
    <w:rsid w:val="007D7818"/>
    <w:rsid w:val="007D7DC5"/>
    <w:rsid w:val="007E17D3"/>
    <w:rsid w:val="007E2CD8"/>
    <w:rsid w:val="007E3EF9"/>
    <w:rsid w:val="007E4143"/>
    <w:rsid w:val="007E68C3"/>
    <w:rsid w:val="007F2201"/>
    <w:rsid w:val="007F2A1F"/>
    <w:rsid w:val="007F30C4"/>
    <w:rsid w:val="007F53F8"/>
    <w:rsid w:val="007F5508"/>
    <w:rsid w:val="007F697A"/>
    <w:rsid w:val="007F6A33"/>
    <w:rsid w:val="007F75AF"/>
    <w:rsid w:val="007F7A3F"/>
    <w:rsid w:val="008015A2"/>
    <w:rsid w:val="00804539"/>
    <w:rsid w:val="008076E2"/>
    <w:rsid w:val="008078CA"/>
    <w:rsid w:val="00807C71"/>
    <w:rsid w:val="00810958"/>
    <w:rsid w:val="0081097B"/>
    <w:rsid w:val="00811289"/>
    <w:rsid w:val="00813B2D"/>
    <w:rsid w:val="00814929"/>
    <w:rsid w:val="008164F1"/>
    <w:rsid w:val="0081722A"/>
    <w:rsid w:val="00817F37"/>
    <w:rsid w:val="00823231"/>
    <w:rsid w:val="00823304"/>
    <w:rsid w:val="00824459"/>
    <w:rsid w:val="0082448A"/>
    <w:rsid w:val="00825F75"/>
    <w:rsid w:val="008303EA"/>
    <w:rsid w:val="00830C92"/>
    <w:rsid w:val="00831A62"/>
    <w:rsid w:val="008351DF"/>
    <w:rsid w:val="0083667D"/>
    <w:rsid w:val="00836A7C"/>
    <w:rsid w:val="00842E76"/>
    <w:rsid w:val="00845375"/>
    <w:rsid w:val="00845682"/>
    <w:rsid w:val="00845BB1"/>
    <w:rsid w:val="00850123"/>
    <w:rsid w:val="0085136E"/>
    <w:rsid w:val="008529A6"/>
    <w:rsid w:val="00854C51"/>
    <w:rsid w:val="00855193"/>
    <w:rsid w:val="008555E7"/>
    <w:rsid w:val="00856BB2"/>
    <w:rsid w:val="008605C4"/>
    <w:rsid w:val="00861542"/>
    <w:rsid w:val="00863324"/>
    <w:rsid w:val="008639B0"/>
    <w:rsid w:val="00863F5F"/>
    <w:rsid w:val="00865774"/>
    <w:rsid w:val="00865B42"/>
    <w:rsid w:val="008717D7"/>
    <w:rsid w:val="008721F0"/>
    <w:rsid w:val="00872B22"/>
    <w:rsid w:val="008730FB"/>
    <w:rsid w:val="00873220"/>
    <w:rsid w:val="00873450"/>
    <w:rsid w:val="0087578B"/>
    <w:rsid w:val="0087625A"/>
    <w:rsid w:val="0087754E"/>
    <w:rsid w:val="0087786F"/>
    <w:rsid w:val="00877D51"/>
    <w:rsid w:val="00881B10"/>
    <w:rsid w:val="00882467"/>
    <w:rsid w:val="008826E5"/>
    <w:rsid w:val="008829BD"/>
    <w:rsid w:val="00885BEA"/>
    <w:rsid w:val="00886202"/>
    <w:rsid w:val="0088704E"/>
    <w:rsid w:val="008913C6"/>
    <w:rsid w:val="00891CAB"/>
    <w:rsid w:val="00892092"/>
    <w:rsid w:val="00892348"/>
    <w:rsid w:val="00893901"/>
    <w:rsid w:val="00893B0F"/>
    <w:rsid w:val="00895379"/>
    <w:rsid w:val="00895DB3"/>
    <w:rsid w:val="00896252"/>
    <w:rsid w:val="00896590"/>
    <w:rsid w:val="00897884"/>
    <w:rsid w:val="00897D47"/>
    <w:rsid w:val="008A3273"/>
    <w:rsid w:val="008A3389"/>
    <w:rsid w:val="008A4413"/>
    <w:rsid w:val="008A4B3F"/>
    <w:rsid w:val="008A5002"/>
    <w:rsid w:val="008A5B22"/>
    <w:rsid w:val="008A6432"/>
    <w:rsid w:val="008A6B02"/>
    <w:rsid w:val="008A7783"/>
    <w:rsid w:val="008B05C8"/>
    <w:rsid w:val="008B0FCB"/>
    <w:rsid w:val="008B2FF3"/>
    <w:rsid w:val="008B390E"/>
    <w:rsid w:val="008B4928"/>
    <w:rsid w:val="008B4B69"/>
    <w:rsid w:val="008B4D58"/>
    <w:rsid w:val="008B4D82"/>
    <w:rsid w:val="008B5B61"/>
    <w:rsid w:val="008B5BF6"/>
    <w:rsid w:val="008B66B5"/>
    <w:rsid w:val="008B749D"/>
    <w:rsid w:val="008B7E34"/>
    <w:rsid w:val="008C02E8"/>
    <w:rsid w:val="008C1FB4"/>
    <w:rsid w:val="008C2827"/>
    <w:rsid w:val="008C28B6"/>
    <w:rsid w:val="008C3074"/>
    <w:rsid w:val="008C32E3"/>
    <w:rsid w:val="008C4630"/>
    <w:rsid w:val="008C5148"/>
    <w:rsid w:val="008C622A"/>
    <w:rsid w:val="008C7259"/>
    <w:rsid w:val="008C7F59"/>
    <w:rsid w:val="008D1984"/>
    <w:rsid w:val="008D1A82"/>
    <w:rsid w:val="008D382F"/>
    <w:rsid w:val="008D386B"/>
    <w:rsid w:val="008D3A90"/>
    <w:rsid w:val="008D48E4"/>
    <w:rsid w:val="008D5EB6"/>
    <w:rsid w:val="008D6546"/>
    <w:rsid w:val="008D673E"/>
    <w:rsid w:val="008E0093"/>
    <w:rsid w:val="008E016E"/>
    <w:rsid w:val="008E0E80"/>
    <w:rsid w:val="008E4739"/>
    <w:rsid w:val="008E7C5A"/>
    <w:rsid w:val="008F44CB"/>
    <w:rsid w:val="008F486B"/>
    <w:rsid w:val="008F64D1"/>
    <w:rsid w:val="008F68DF"/>
    <w:rsid w:val="008F6F40"/>
    <w:rsid w:val="008F71D7"/>
    <w:rsid w:val="0090050B"/>
    <w:rsid w:val="00900BE8"/>
    <w:rsid w:val="0090351C"/>
    <w:rsid w:val="00904782"/>
    <w:rsid w:val="00905101"/>
    <w:rsid w:val="00906231"/>
    <w:rsid w:val="00906563"/>
    <w:rsid w:val="009069A4"/>
    <w:rsid w:val="00906BF6"/>
    <w:rsid w:val="00907796"/>
    <w:rsid w:val="00910245"/>
    <w:rsid w:val="00910ACD"/>
    <w:rsid w:val="0091277B"/>
    <w:rsid w:val="00912A7B"/>
    <w:rsid w:val="009130A2"/>
    <w:rsid w:val="009130FA"/>
    <w:rsid w:val="00913591"/>
    <w:rsid w:val="00913EF1"/>
    <w:rsid w:val="0091490A"/>
    <w:rsid w:val="0091536B"/>
    <w:rsid w:val="00915AD9"/>
    <w:rsid w:val="00920126"/>
    <w:rsid w:val="00920707"/>
    <w:rsid w:val="0092134B"/>
    <w:rsid w:val="0092422F"/>
    <w:rsid w:val="0092469C"/>
    <w:rsid w:val="0092513D"/>
    <w:rsid w:val="00925FC7"/>
    <w:rsid w:val="009269F9"/>
    <w:rsid w:val="00927236"/>
    <w:rsid w:val="009278CA"/>
    <w:rsid w:val="009313EC"/>
    <w:rsid w:val="009321CF"/>
    <w:rsid w:val="00932984"/>
    <w:rsid w:val="00932F2C"/>
    <w:rsid w:val="009357E2"/>
    <w:rsid w:val="00936111"/>
    <w:rsid w:val="00937D78"/>
    <w:rsid w:val="00937F37"/>
    <w:rsid w:val="00940003"/>
    <w:rsid w:val="00940727"/>
    <w:rsid w:val="00941AE6"/>
    <w:rsid w:val="00943911"/>
    <w:rsid w:val="00944F0E"/>
    <w:rsid w:val="00946B04"/>
    <w:rsid w:val="0094719E"/>
    <w:rsid w:val="00947873"/>
    <w:rsid w:val="00951536"/>
    <w:rsid w:val="00951DEB"/>
    <w:rsid w:val="00954258"/>
    <w:rsid w:val="0095495D"/>
    <w:rsid w:val="009549C0"/>
    <w:rsid w:val="00957774"/>
    <w:rsid w:val="00960763"/>
    <w:rsid w:val="00961438"/>
    <w:rsid w:val="0096244E"/>
    <w:rsid w:val="009627A1"/>
    <w:rsid w:val="00963154"/>
    <w:rsid w:val="009647AF"/>
    <w:rsid w:val="00966404"/>
    <w:rsid w:val="00966918"/>
    <w:rsid w:val="00967471"/>
    <w:rsid w:val="00973663"/>
    <w:rsid w:val="00973751"/>
    <w:rsid w:val="0097528B"/>
    <w:rsid w:val="0097745D"/>
    <w:rsid w:val="00980AFC"/>
    <w:rsid w:val="00981009"/>
    <w:rsid w:val="00981FC3"/>
    <w:rsid w:val="0098328A"/>
    <w:rsid w:val="009833CA"/>
    <w:rsid w:val="00983404"/>
    <w:rsid w:val="0098373C"/>
    <w:rsid w:val="00983E0B"/>
    <w:rsid w:val="009843D0"/>
    <w:rsid w:val="009843F7"/>
    <w:rsid w:val="009846CA"/>
    <w:rsid w:val="00987435"/>
    <w:rsid w:val="00991AB6"/>
    <w:rsid w:val="0099257E"/>
    <w:rsid w:val="00992ACD"/>
    <w:rsid w:val="009934D1"/>
    <w:rsid w:val="00996275"/>
    <w:rsid w:val="00996E60"/>
    <w:rsid w:val="009A049A"/>
    <w:rsid w:val="009A28BF"/>
    <w:rsid w:val="009A2D69"/>
    <w:rsid w:val="009A2EF7"/>
    <w:rsid w:val="009A3550"/>
    <w:rsid w:val="009A765E"/>
    <w:rsid w:val="009B23BE"/>
    <w:rsid w:val="009B2912"/>
    <w:rsid w:val="009B3E4A"/>
    <w:rsid w:val="009B3E63"/>
    <w:rsid w:val="009B3ECC"/>
    <w:rsid w:val="009B4271"/>
    <w:rsid w:val="009B4CEB"/>
    <w:rsid w:val="009B535A"/>
    <w:rsid w:val="009B5BB9"/>
    <w:rsid w:val="009B6FEF"/>
    <w:rsid w:val="009B7C90"/>
    <w:rsid w:val="009C00D1"/>
    <w:rsid w:val="009C0645"/>
    <w:rsid w:val="009C3B41"/>
    <w:rsid w:val="009C4B8D"/>
    <w:rsid w:val="009C6C4B"/>
    <w:rsid w:val="009C6F23"/>
    <w:rsid w:val="009C78E7"/>
    <w:rsid w:val="009D1543"/>
    <w:rsid w:val="009D1A9E"/>
    <w:rsid w:val="009D2D9C"/>
    <w:rsid w:val="009D3088"/>
    <w:rsid w:val="009D4806"/>
    <w:rsid w:val="009D5B77"/>
    <w:rsid w:val="009D646F"/>
    <w:rsid w:val="009E0C08"/>
    <w:rsid w:val="009E2EAF"/>
    <w:rsid w:val="009E5573"/>
    <w:rsid w:val="009E5CAF"/>
    <w:rsid w:val="009E6415"/>
    <w:rsid w:val="009E6756"/>
    <w:rsid w:val="009E7400"/>
    <w:rsid w:val="009E7775"/>
    <w:rsid w:val="009E7F8D"/>
    <w:rsid w:val="009F16F9"/>
    <w:rsid w:val="009F2993"/>
    <w:rsid w:val="009F371D"/>
    <w:rsid w:val="009F3EA8"/>
    <w:rsid w:val="009F5507"/>
    <w:rsid w:val="009F5686"/>
    <w:rsid w:val="009F7272"/>
    <w:rsid w:val="00A00945"/>
    <w:rsid w:val="00A04A63"/>
    <w:rsid w:val="00A05918"/>
    <w:rsid w:val="00A05F8A"/>
    <w:rsid w:val="00A10C12"/>
    <w:rsid w:val="00A134CC"/>
    <w:rsid w:val="00A1352B"/>
    <w:rsid w:val="00A16373"/>
    <w:rsid w:val="00A16CE6"/>
    <w:rsid w:val="00A179E3"/>
    <w:rsid w:val="00A20BA0"/>
    <w:rsid w:val="00A20C0E"/>
    <w:rsid w:val="00A20E40"/>
    <w:rsid w:val="00A263CC"/>
    <w:rsid w:val="00A27DE3"/>
    <w:rsid w:val="00A30BA3"/>
    <w:rsid w:val="00A32D1F"/>
    <w:rsid w:val="00A3336D"/>
    <w:rsid w:val="00A348A1"/>
    <w:rsid w:val="00A35F76"/>
    <w:rsid w:val="00A36F65"/>
    <w:rsid w:val="00A37C6F"/>
    <w:rsid w:val="00A41259"/>
    <w:rsid w:val="00A4388B"/>
    <w:rsid w:val="00A4482C"/>
    <w:rsid w:val="00A44A90"/>
    <w:rsid w:val="00A45061"/>
    <w:rsid w:val="00A4542A"/>
    <w:rsid w:val="00A46296"/>
    <w:rsid w:val="00A4794A"/>
    <w:rsid w:val="00A47E8C"/>
    <w:rsid w:val="00A503F6"/>
    <w:rsid w:val="00A515F0"/>
    <w:rsid w:val="00A52DBA"/>
    <w:rsid w:val="00A53639"/>
    <w:rsid w:val="00A54989"/>
    <w:rsid w:val="00A574FD"/>
    <w:rsid w:val="00A6025B"/>
    <w:rsid w:val="00A64EF3"/>
    <w:rsid w:val="00A65A5A"/>
    <w:rsid w:val="00A66C19"/>
    <w:rsid w:val="00A67D9D"/>
    <w:rsid w:val="00A71733"/>
    <w:rsid w:val="00A73BDD"/>
    <w:rsid w:val="00A73C77"/>
    <w:rsid w:val="00A75521"/>
    <w:rsid w:val="00A75BFF"/>
    <w:rsid w:val="00A75F92"/>
    <w:rsid w:val="00A76B4D"/>
    <w:rsid w:val="00A821DC"/>
    <w:rsid w:val="00A82363"/>
    <w:rsid w:val="00A83879"/>
    <w:rsid w:val="00A840B5"/>
    <w:rsid w:val="00A8441B"/>
    <w:rsid w:val="00A84B0E"/>
    <w:rsid w:val="00A85AE9"/>
    <w:rsid w:val="00A85E1A"/>
    <w:rsid w:val="00A87BF0"/>
    <w:rsid w:val="00A90095"/>
    <w:rsid w:val="00A910CD"/>
    <w:rsid w:val="00A91AFD"/>
    <w:rsid w:val="00A92CDE"/>
    <w:rsid w:val="00A931EC"/>
    <w:rsid w:val="00A9351B"/>
    <w:rsid w:val="00A93A79"/>
    <w:rsid w:val="00A93F58"/>
    <w:rsid w:val="00A9479B"/>
    <w:rsid w:val="00A95FB2"/>
    <w:rsid w:val="00A96733"/>
    <w:rsid w:val="00A96F80"/>
    <w:rsid w:val="00A979A6"/>
    <w:rsid w:val="00AA18FC"/>
    <w:rsid w:val="00AA19F5"/>
    <w:rsid w:val="00AA2028"/>
    <w:rsid w:val="00AA22B3"/>
    <w:rsid w:val="00AA2C7C"/>
    <w:rsid w:val="00AA3FE6"/>
    <w:rsid w:val="00AA41D0"/>
    <w:rsid w:val="00AA70B1"/>
    <w:rsid w:val="00AA7BC9"/>
    <w:rsid w:val="00AA7CBC"/>
    <w:rsid w:val="00AB0632"/>
    <w:rsid w:val="00AB17D7"/>
    <w:rsid w:val="00AB6E2D"/>
    <w:rsid w:val="00AB72C7"/>
    <w:rsid w:val="00AB7C0A"/>
    <w:rsid w:val="00AC01C9"/>
    <w:rsid w:val="00AC1280"/>
    <w:rsid w:val="00AC1FAA"/>
    <w:rsid w:val="00AC20D1"/>
    <w:rsid w:val="00AC3408"/>
    <w:rsid w:val="00AC3936"/>
    <w:rsid w:val="00AC3E89"/>
    <w:rsid w:val="00AC4A03"/>
    <w:rsid w:val="00AC4B63"/>
    <w:rsid w:val="00AC6243"/>
    <w:rsid w:val="00AD0342"/>
    <w:rsid w:val="00AD0E46"/>
    <w:rsid w:val="00AD215D"/>
    <w:rsid w:val="00AD25AD"/>
    <w:rsid w:val="00AD36B3"/>
    <w:rsid w:val="00AD5CA8"/>
    <w:rsid w:val="00AD6F53"/>
    <w:rsid w:val="00AD7332"/>
    <w:rsid w:val="00AE0BEA"/>
    <w:rsid w:val="00AE143C"/>
    <w:rsid w:val="00AE31A4"/>
    <w:rsid w:val="00AE3657"/>
    <w:rsid w:val="00AE3A25"/>
    <w:rsid w:val="00AE6163"/>
    <w:rsid w:val="00AF020F"/>
    <w:rsid w:val="00AF06EE"/>
    <w:rsid w:val="00AF1727"/>
    <w:rsid w:val="00AF3943"/>
    <w:rsid w:val="00AF46DC"/>
    <w:rsid w:val="00AF49E0"/>
    <w:rsid w:val="00AF79F7"/>
    <w:rsid w:val="00B01ED3"/>
    <w:rsid w:val="00B03376"/>
    <w:rsid w:val="00B03939"/>
    <w:rsid w:val="00B046EB"/>
    <w:rsid w:val="00B05575"/>
    <w:rsid w:val="00B0620A"/>
    <w:rsid w:val="00B101D6"/>
    <w:rsid w:val="00B10DAE"/>
    <w:rsid w:val="00B13031"/>
    <w:rsid w:val="00B13B15"/>
    <w:rsid w:val="00B14CD7"/>
    <w:rsid w:val="00B152D7"/>
    <w:rsid w:val="00B16D1C"/>
    <w:rsid w:val="00B21DC1"/>
    <w:rsid w:val="00B22040"/>
    <w:rsid w:val="00B234DA"/>
    <w:rsid w:val="00B248D6"/>
    <w:rsid w:val="00B24A8C"/>
    <w:rsid w:val="00B24E88"/>
    <w:rsid w:val="00B24F55"/>
    <w:rsid w:val="00B26D87"/>
    <w:rsid w:val="00B27E41"/>
    <w:rsid w:val="00B303C9"/>
    <w:rsid w:val="00B310ED"/>
    <w:rsid w:val="00B31556"/>
    <w:rsid w:val="00B31B9A"/>
    <w:rsid w:val="00B33088"/>
    <w:rsid w:val="00B34962"/>
    <w:rsid w:val="00B3507F"/>
    <w:rsid w:val="00B351A9"/>
    <w:rsid w:val="00B3638A"/>
    <w:rsid w:val="00B36E19"/>
    <w:rsid w:val="00B3734B"/>
    <w:rsid w:val="00B40933"/>
    <w:rsid w:val="00B41570"/>
    <w:rsid w:val="00B422A1"/>
    <w:rsid w:val="00B429D1"/>
    <w:rsid w:val="00B4384A"/>
    <w:rsid w:val="00B44706"/>
    <w:rsid w:val="00B46819"/>
    <w:rsid w:val="00B50653"/>
    <w:rsid w:val="00B51524"/>
    <w:rsid w:val="00B53AB3"/>
    <w:rsid w:val="00B5482F"/>
    <w:rsid w:val="00B55719"/>
    <w:rsid w:val="00B56A0B"/>
    <w:rsid w:val="00B57572"/>
    <w:rsid w:val="00B57C5C"/>
    <w:rsid w:val="00B6120F"/>
    <w:rsid w:val="00B639D8"/>
    <w:rsid w:val="00B7046A"/>
    <w:rsid w:val="00B737C8"/>
    <w:rsid w:val="00B74576"/>
    <w:rsid w:val="00B80479"/>
    <w:rsid w:val="00B816AE"/>
    <w:rsid w:val="00B821C6"/>
    <w:rsid w:val="00B82508"/>
    <w:rsid w:val="00B82BBE"/>
    <w:rsid w:val="00B846F9"/>
    <w:rsid w:val="00B87650"/>
    <w:rsid w:val="00B901C2"/>
    <w:rsid w:val="00B9026A"/>
    <w:rsid w:val="00B90463"/>
    <w:rsid w:val="00B914E9"/>
    <w:rsid w:val="00B9208D"/>
    <w:rsid w:val="00B93AE7"/>
    <w:rsid w:val="00B94C3B"/>
    <w:rsid w:val="00B96019"/>
    <w:rsid w:val="00B964A1"/>
    <w:rsid w:val="00B96D93"/>
    <w:rsid w:val="00B9758A"/>
    <w:rsid w:val="00B97EBB"/>
    <w:rsid w:val="00BA2107"/>
    <w:rsid w:val="00BA28D6"/>
    <w:rsid w:val="00BA3EE4"/>
    <w:rsid w:val="00BA5FF0"/>
    <w:rsid w:val="00BA7653"/>
    <w:rsid w:val="00BB0414"/>
    <w:rsid w:val="00BB2160"/>
    <w:rsid w:val="00BB2DEB"/>
    <w:rsid w:val="00BC13BC"/>
    <w:rsid w:val="00BC7354"/>
    <w:rsid w:val="00BD15C7"/>
    <w:rsid w:val="00BD3209"/>
    <w:rsid w:val="00BD5D00"/>
    <w:rsid w:val="00BD700A"/>
    <w:rsid w:val="00BE362B"/>
    <w:rsid w:val="00BE5FFF"/>
    <w:rsid w:val="00BE6E17"/>
    <w:rsid w:val="00BE7AA7"/>
    <w:rsid w:val="00BF0ACE"/>
    <w:rsid w:val="00BF0CE5"/>
    <w:rsid w:val="00BF0EB9"/>
    <w:rsid w:val="00BF2BE5"/>
    <w:rsid w:val="00BF5E77"/>
    <w:rsid w:val="00BF63DF"/>
    <w:rsid w:val="00C002AA"/>
    <w:rsid w:val="00C0126F"/>
    <w:rsid w:val="00C044C8"/>
    <w:rsid w:val="00C04952"/>
    <w:rsid w:val="00C04C8D"/>
    <w:rsid w:val="00C06514"/>
    <w:rsid w:val="00C10248"/>
    <w:rsid w:val="00C120C8"/>
    <w:rsid w:val="00C124BE"/>
    <w:rsid w:val="00C12949"/>
    <w:rsid w:val="00C20F91"/>
    <w:rsid w:val="00C2127D"/>
    <w:rsid w:val="00C21ADC"/>
    <w:rsid w:val="00C21E4B"/>
    <w:rsid w:val="00C21F02"/>
    <w:rsid w:val="00C221E0"/>
    <w:rsid w:val="00C24A87"/>
    <w:rsid w:val="00C25B2F"/>
    <w:rsid w:val="00C261AC"/>
    <w:rsid w:val="00C27FA9"/>
    <w:rsid w:val="00C30BB3"/>
    <w:rsid w:val="00C34D41"/>
    <w:rsid w:val="00C3510C"/>
    <w:rsid w:val="00C35FA7"/>
    <w:rsid w:val="00C36A9F"/>
    <w:rsid w:val="00C36D06"/>
    <w:rsid w:val="00C37577"/>
    <w:rsid w:val="00C41D98"/>
    <w:rsid w:val="00C4321B"/>
    <w:rsid w:val="00C43607"/>
    <w:rsid w:val="00C439CF"/>
    <w:rsid w:val="00C43C00"/>
    <w:rsid w:val="00C4458B"/>
    <w:rsid w:val="00C4581B"/>
    <w:rsid w:val="00C47246"/>
    <w:rsid w:val="00C50439"/>
    <w:rsid w:val="00C5104A"/>
    <w:rsid w:val="00C51C19"/>
    <w:rsid w:val="00C5228F"/>
    <w:rsid w:val="00C5288E"/>
    <w:rsid w:val="00C546BE"/>
    <w:rsid w:val="00C553D6"/>
    <w:rsid w:val="00C57419"/>
    <w:rsid w:val="00C5777A"/>
    <w:rsid w:val="00C602C1"/>
    <w:rsid w:val="00C60662"/>
    <w:rsid w:val="00C621D5"/>
    <w:rsid w:val="00C62606"/>
    <w:rsid w:val="00C62E17"/>
    <w:rsid w:val="00C631A3"/>
    <w:rsid w:val="00C63788"/>
    <w:rsid w:val="00C65EA7"/>
    <w:rsid w:val="00C70349"/>
    <w:rsid w:val="00C76E6B"/>
    <w:rsid w:val="00C777ED"/>
    <w:rsid w:val="00C807D5"/>
    <w:rsid w:val="00C81F00"/>
    <w:rsid w:val="00C825F1"/>
    <w:rsid w:val="00C827D0"/>
    <w:rsid w:val="00C83F7B"/>
    <w:rsid w:val="00C84125"/>
    <w:rsid w:val="00C84235"/>
    <w:rsid w:val="00C90014"/>
    <w:rsid w:val="00C92073"/>
    <w:rsid w:val="00C93C24"/>
    <w:rsid w:val="00C94631"/>
    <w:rsid w:val="00C96787"/>
    <w:rsid w:val="00CA1B6F"/>
    <w:rsid w:val="00CA2022"/>
    <w:rsid w:val="00CA24E0"/>
    <w:rsid w:val="00CA4005"/>
    <w:rsid w:val="00CA4DBB"/>
    <w:rsid w:val="00CA53E3"/>
    <w:rsid w:val="00CA64DF"/>
    <w:rsid w:val="00CA6566"/>
    <w:rsid w:val="00CA6EDF"/>
    <w:rsid w:val="00CB0241"/>
    <w:rsid w:val="00CB06A3"/>
    <w:rsid w:val="00CB0842"/>
    <w:rsid w:val="00CB1828"/>
    <w:rsid w:val="00CB2A67"/>
    <w:rsid w:val="00CB2FD0"/>
    <w:rsid w:val="00CB37BF"/>
    <w:rsid w:val="00CB37D2"/>
    <w:rsid w:val="00CB5589"/>
    <w:rsid w:val="00CB5FEF"/>
    <w:rsid w:val="00CB7C61"/>
    <w:rsid w:val="00CC04B2"/>
    <w:rsid w:val="00CC07E2"/>
    <w:rsid w:val="00CC1696"/>
    <w:rsid w:val="00CC2FAF"/>
    <w:rsid w:val="00CC50F5"/>
    <w:rsid w:val="00CC5C99"/>
    <w:rsid w:val="00CC64C0"/>
    <w:rsid w:val="00CC659A"/>
    <w:rsid w:val="00CD0EEE"/>
    <w:rsid w:val="00CD1358"/>
    <w:rsid w:val="00CD17E3"/>
    <w:rsid w:val="00CD2E14"/>
    <w:rsid w:val="00CE25B1"/>
    <w:rsid w:val="00CE3CA0"/>
    <w:rsid w:val="00CE5088"/>
    <w:rsid w:val="00CF02F2"/>
    <w:rsid w:val="00CF0354"/>
    <w:rsid w:val="00CF17AE"/>
    <w:rsid w:val="00CF1F54"/>
    <w:rsid w:val="00CF22DB"/>
    <w:rsid w:val="00CF3250"/>
    <w:rsid w:val="00CF4E69"/>
    <w:rsid w:val="00CF5CD8"/>
    <w:rsid w:val="00CF66ED"/>
    <w:rsid w:val="00D00895"/>
    <w:rsid w:val="00D01673"/>
    <w:rsid w:val="00D01D41"/>
    <w:rsid w:val="00D023E5"/>
    <w:rsid w:val="00D02FD2"/>
    <w:rsid w:val="00D03AC6"/>
    <w:rsid w:val="00D055BA"/>
    <w:rsid w:val="00D05D9D"/>
    <w:rsid w:val="00D06296"/>
    <w:rsid w:val="00D07D0E"/>
    <w:rsid w:val="00D11828"/>
    <w:rsid w:val="00D147D6"/>
    <w:rsid w:val="00D160B8"/>
    <w:rsid w:val="00D16D43"/>
    <w:rsid w:val="00D16DDA"/>
    <w:rsid w:val="00D1763F"/>
    <w:rsid w:val="00D17E3B"/>
    <w:rsid w:val="00D21021"/>
    <w:rsid w:val="00D215CC"/>
    <w:rsid w:val="00D22238"/>
    <w:rsid w:val="00D22909"/>
    <w:rsid w:val="00D252CC"/>
    <w:rsid w:val="00D27DE2"/>
    <w:rsid w:val="00D311FD"/>
    <w:rsid w:val="00D32426"/>
    <w:rsid w:val="00D327E9"/>
    <w:rsid w:val="00D3285D"/>
    <w:rsid w:val="00D328EE"/>
    <w:rsid w:val="00D32ABF"/>
    <w:rsid w:val="00D36483"/>
    <w:rsid w:val="00D365A6"/>
    <w:rsid w:val="00D4005E"/>
    <w:rsid w:val="00D433BF"/>
    <w:rsid w:val="00D443E7"/>
    <w:rsid w:val="00D44D0A"/>
    <w:rsid w:val="00D46EE7"/>
    <w:rsid w:val="00D477BD"/>
    <w:rsid w:val="00D47EBF"/>
    <w:rsid w:val="00D5282C"/>
    <w:rsid w:val="00D5294F"/>
    <w:rsid w:val="00D52A19"/>
    <w:rsid w:val="00D54DA1"/>
    <w:rsid w:val="00D55700"/>
    <w:rsid w:val="00D55CBA"/>
    <w:rsid w:val="00D56D2D"/>
    <w:rsid w:val="00D5705C"/>
    <w:rsid w:val="00D612FB"/>
    <w:rsid w:val="00D615D1"/>
    <w:rsid w:val="00D6508B"/>
    <w:rsid w:val="00D65862"/>
    <w:rsid w:val="00D665A4"/>
    <w:rsid w:val="00D66A94"/>
    <w:rsid w:val="00D70177"/>
    <w:rsid w:val="00D70B03"/>
    <w:rsid w:val="00D71AC2"/>
    <w:rsid w:val="00D71EA7"/>
    <w:rsid w:val="00D73AE3"/>
    <w:rsid w:val="00D74C99"/>
    <w:rsid w:val="00D76C71"/>
    <w:rsid w:val="00D773B8"/>
    <w:rsid w:val="00D77A4B"/>
    <w:rsid w:val="00D80C29"/>
    <w:rsid w:val="00D81C68"/>
    <w:rsid w:val="00D86E37"/>
    <w:rsid w:val="00D86E57"/>
    <w:rsid w:val="00D90039"/>
    <w:rsid w:val="00D92967"/>
    <w:rsid w:val="00D93256"/>
    <w:rsid w:val="00D93519"/>
    <w:rsid w:val="00D94261"/>
    <w:rsid w:val="00D94B40"/>
    <w:rsid w:val="00D97E2B"/>
    <w:rsid w:val="00DA01B3"/>
    <w:rsid w:val="00DA0677"/>
    <w:rsid w:val="00DA1F84"/>
    <w:rsid w:val="00DA6E9A"/>
    <w:rsid w:val="00DA71B6"/>
    <w:rsid w:val="00DB04AE"/>
    <w:rsid w:val="00DB0DF7"/>
    <w:rsid w:val="00DB0FAA"/>
    <w:rsid w:val="00DB11FC"/>
    <w:rsid w:val="00DB3ADC"/>
    <w:rsid w:val="00DB3C1F"/>
    <w:rsid w:val="00DB44F0"/>
    <w:rsid w:val="00DB4B9E"/>
    <w:rsid w:val="00DB5C11"/>
    <w:rsid w:val="00DB6E48"/>
    <w:rsid w:val="00DB6F16"/>
    <w:rsid w:val="00DC1E39"/>
    <w:rsid w:val="00DC316D"/>
    <w:rsid w:val="00DC3E20"/>
    <w:rsid w:val="00DC3F54"/>
    <w:rsid w:val="00DC58CE"/>
    <w:rsid w:val="00DC5B2E"/>
    <w:rsid w:val="00DC642F"/>
    <w:rsid w:val="00DD0AAD"/>
    <w:rsid w:val="00DD139F"/>
    <w:rsid w:val="00DD1691"/>
    <w:rsid w:val="00DD16AC"/>
    <w:rsid w:val="00DD1893"/>
    <w:rsid w:val="00DD28E1"/>
    <w:rsid w:val="00DD29D8"/>
    <w:rsid w:val="00DD3D09"/>
    <w:rsid w:val="00DD46A6"/>
    <w:rsid w:val="00DD52B5"/>
    <w:rsid w:val="00DD6225"/>
    <w:rsid w:val="00DD7709"/>
    <w:rsid w:val="00DD77A8"/>
    <w:rsid w:val="00DD7951"/>
    <w:rsid w:val="00DE057F"/>
    <w:rsid w:val="00DE0CC5"/>
    <w:rsid w:val="00DE178B"/>
    <w:rsid w:val="00DE1BC9"/>
    <w:rsid w:val="00DE260F"/>
    <w:rsid w:val="00DE2823"/>
    <w:rsid w:val="00DE3710"/>
    <w:rsid w:val="00DE618E"/>
    <w:rsid w:val="00DE6D4C"/>
    <w:rsid w:val="00DE72C5"/>
    <w:rsid w:val="00DE7367"/>
    <w:rsid w:val="00DF09FE"/>
    <w:rsid w:val="00DF2847"/>
    <w:rsid w:val="00DF3C3A"/>
    <w:rsid w:val="00DF49F2"/>
    <w:rsid w:val="00DF4F59"/>
    <w:rsid w:val="00DF55E7"/>
    <w:rsid w:val="00DF592D"/>
    <w:rsid w:val="00DF6B35"/>
    <w:rsid w:val="00DF6BE6"/>
    <w:rsid w:val="00DF79AA"/>
    <w:rsid w:val="00DF7A31"/>
    <w:rsid w:val="00DF7BB0"/>
    <w:rsid w:val="00E00F80"/>
    <w:rsid w:val="00E0432E"/>
    <w:rsid w:val="00E045F6"/>
    <w:rsid w:val="00E04A80"/>
    <w:rsid w:val="00E07C0E"/>
    <w:rsid w:val="00E10797"/>
    <w:rsid w:val="00E1097D"/>
    <w:rsid w:val="00E12FE6"/>
    <w:rsid w:val="00E135A1"/>
    <w:rsid w:val="00E13605"/>
    <w:rsid w:val="00E14099"/>
    <w:rsid w:val="00E14426"/>
    <w:rsid w:val="00E154CE"/>
    <w:rsid w:val="00E16B68"/>
    <w:rsid w:val="00E2032B"/>
    <w:rsid w:val="00E21F60"/>
    <w:rsid w:val="00E22B7D"/>
    <w:rsid w:val="00E25D1B"/>
    <w:rsid w:val="00E26523"/>
    <w:rsid w:val="00E26E04"/>
    <w:rsid w:val="00E27054"/>
    <w:rsid w:val="00E329AC"/>
    <w:rsid w:val="00E33305"/>
    <w:rsid w:val="00E339DD"/>
    <w:rsid w:val="00E34555"/>
    <w:rsid w:val="00E36E19"/>
    <w:rsid w:val="00E373AD"/>
    <w:rsid w:val="00E40B99"/>
    <w:rsid w:val="00E40F48"/>
    <w:rsid w:val="00E42E24"/>
    <w:rsid w:val="00E447CB"/>
    <w:rsid w:val="00E45124"/>
    <w:rsid w:val="00E45702"/>
    <w:rsid w:val="00E46201"/>
    <w:rsid w:val="00E47385"/>
    <w:rsid w:val="00E475ED"/>
    <w:rsid w:val="00E50904"/>
    <w:rsid w:val="00E50A4B"/>
    <w:rsid w:val="00E51CA5"/>
    <w:rsid w:val="00E5293F"/>
    <w:rsid w:val="00E54A7A"/>
    <w:rsid w:val="00E555CD"/>
    <w:rsid w:val="00E55E34"/>
    <w:rsid w:val="00E55ED4"/>
    <w:rsid w:val="00E56022"/>
    <w:rsid w:val="00E56F3C"/>
    <w:rsid w:val="00E57D42"/>
    <w:rsid w:val="00E608F1"/>
    <w:rsid w:val="00E61D0D"/>
    <w:rsid w:val="00E670A6"/>
    <w:rsid w:val="00E70955"/>
    <w:rsid w:val="00E70EE1"/>
    <w:rsid w:val="00E72DB2"/>
    <w:rsid w:val="00E73E24"/>
    <w:rsid w:val="00E74931"/>
    <w:rsid w:val="00E75182"/>
    <w:rsid w:val="00E75F8B"/>
    <w:rsid w:val="00E75FBF"/>
    <w:rsid w:val="00E76473"/>
    <w:rsid w:val="00E764CA"/>
    <w:rsid w:val="00E7699A"/>
    <w:rsid w:val="00E76BCE"/>
    <w:rsid w:val="00E76FA5"/>
    <w:rsid w:val="00E80396"/>
    <w:rsid w:val="00E8238A"/>
    <w:rsid w:val="00E82718"/>
    <w:rsid w:val="00E82D38"/>
    <w:rsid w:val="00E832CC"/>
    <w:rsid w:val="00E84180"/>
    <w:rsid w:val="00E84C60"/>
    <w:rsid w:val="00E84D40"/>
    <w:rsid w:val="00E90BA3"/>
    <w:rsid w:val="00E91736"/>
    <w:rsid w:val="00E91DA9"/>
    <w:rsid w:val="00E9478C"/>
    <w:rsid w:val="00E975DB"/>
    <w:rsid w:val="00EA0BCA"/>
    <w:rsid w:val="00EA0CAF"/>
    <w:rsid w:val="00EA277A"/>
    <w:rsid w:val="00EA2DF7"/>
    <w:rsid w:val="00EA2F39"/>
    <w:rsid w:val="00EA3261"/>
    <w:rsid w:val="00EA3D27"/>
    <w:rsid w:val="00EB0D1F"/>
    <w:rsid w:val="00EB1FE2"/>
    <w:rsid w:val="00EB2D16"/>
    <w:rsid w:val="00EB3748"/>
    <w:rsid w:val="00EB49C4"/>
    <w:rsid w:val="00EB5447"/>
    <w:rsid w:val="00EB7CA1"/>
    <w:rsid w:val="00EB7FDB"/>
    <w:rsid w:val="00EC0B35"/>
    <w:rsid w:val="00EC41FD"/>
    <w:rsid w:val="00EC60A9"/>
    <w:rsid w:val="00EC627B"/>
    <w:rsid w:val="00EC7034"/>
    <w:rsid w:val="00EC7750"/>
    <w:rsid w:val="00EC7EC1"/>
    <w:rsid w:val="00ED343F"/>
    <w:rsid w:val="00ED7161"/>
    <w:rsid w:val="00EE0B4E"/>
    <w:rsid w:val="00EE0D2B"/>
    <w:rsid w:val="00EE1D57"/>
    <w:rsid w:val="00EE4805"/>
    <w:rsid w:val="00EE4B53"/>
    <w:rsid w:val="00EE5BA1"/>
    <w:rsid w:val="00EE6962"/>
    <w:rsid w:val="00EF1E00"/>
    <w:rsid w:val="00EF1FE4"/>
    <w:rsid w:val="00EF3A9A"/>
    <w:rsid w:val="00EF3C40"/>
    <w:rsid w:val="00EF4F60"/>
    <w:rsid w:val="00EF740B"/>
    <w:rsid w:val="00EF7721"/>
    <w:rsid w:val="00EF7E38"/>
    <w:rsid w:val="00F013CA"/>
    <w:rsid w:val="00F01AC8"/>
    <w:rsid w:val="00F0282C"/>
    <w:rsid w:val="00F037BA"/>
    <w:rsid w:val="00F03A32"/>
    <w:rsid w:val="00F04096"/>
    <w:rsid w:val="00F06883"/>
    <w:rsid w:val="00F06A84"/>
    <w:rsid w:val="00F06F2E"/>
    <w:rsid w:val="00F07752"/>
    <w:rsid w:val="00F10B71"/>
    <w:rsid w:val="00F10E5C"/>
    <w:rsid w:val="00F118FB"/>
    <w:rsid w:val="00F13E0F"/>
    <w:rsid w:val="00F14DCF"/>
    <w:rsid w:val="00F15255"/>
    <w:rsid w:val="00F154EA"/>
    <w:rsid w:val="00F15595"/>
    <w:rsid w:val="00F158A7"/>
    <w:rsid w:val="00F216E7"/>
    <w:rsid w:val="00F2288F"/>
    <w:rsid w:val="00F240C3"/>
    <w:rsid w:val="00F24CFC"/>
    <w:rsid w:val="00F2517F"/>
    <w:rsid w:val="00F253D7"/>
    <w:rsid w:val="00F278EC"/>
    <w:rsid w:val="00F301E8"/>
    <w:rsid w:val="00F307C8"/>
    <w:rsid w:val="00F32D90"/>
    <w:rsid w:val="00F3363F"/>
    <w:rsid w:val="00F34805"/>
    <w:rsid w:val="00F35822"/>
    <w:rsid w:val="00F358C7"/>
    <w:rsid w:val="00F35BA0"/>
    <w:rsid w:val="00F35BFF"/>
    <w:rsid w:val="00F3662D"/>
    <w:rsid w:val="00F36A2C"/>
    <w:rsid w:val="00F36A76"/>
    <w:rsid w:val="00F40405"/>
    <w:rsid w:val="00F408EE"/>
    <w:rsid w:val="00F40A41"/>
    <w:rsid w:val="00F443C1"/>
    <w:rsid w:val="00F455B7"/>
    <w:rsid w:val="00F464F1"/>
    <w:rsid w:val="00F4686A"/>
    <w:rsid w:val="00F47BEC"/>
    <w:rsid w:val="00F53239"/>
    <w:rsid w:val="00F54B00"/>
    <w:rsid w:val="00F55B86"/>
    <w:rsid w:val="00F57110"/>
    <w:rsid w:val="00F57233"/>
    <w:rsid w:val="00F6051C"/>
    <w:rsid w:val="00F62A27"/>
    <w:rsid w:val="00F6327D"/>
    <w:rsid w:val="00F643C1"/>
    <w:rsid w:val="00F668A2"/>
    <w:rsid w:val="00F66C2E"/>
    <w:rsid w:val="00F66CB7"/>
    <w:rsid w:val="00F671E3"/>
    <w:rsid w:val="00F705D8"/>
    <w:rsid w:val="00F721A4"/>
    <w:rsid w:val="00F73E8A"/>
    <w:rsid w:val="00F73F6D"/>
    <w:rsid w:val="00F75687"/>
    <w:rsid w:val="00F761E0"/>
    <w:rsid w:val="00F762C9"/>
    <w:rsid w:val="00F76F39"/>
    <w:rsid w:val="00F77343"/>
    <w:rsid w:val="00F777C7"/>
    <w:rsid w:val="00F83BFF"/>
    <w:rsid w:val="00F840D8"/>
    <w:rsid w:val="00F85C8E"/>
    <w:rsid w:val="00F91F70"/>
    <w:rsid w:val="00F92CBE"/>
    <w:rsid w:val="00F93E7B"/>
    <w:rsid w:val="00F94AD0"/>
    <w:rsid w:val="00F95BB5"/>
    <w:rsid w:val="00FA2974"/>
    <w:rsid w:val="00FA2CEC"/>
    <w:rsid w:val="00FA3625"/>
    <w:rsid w:val="00FA38CA"/>
    <w:rsid w:val="00FA5983"/>
    <w:rsid w:val="00FA7447"/>
    <w:rsid w:val="00FB0FD7"/>
    <w:rsid w:val="00FB14E1"/>
    <w:rsid w:val="00FB1EFD"/>
    <w:rsid w:val="00FB3068"/>
    <w:rsid w:val="00FB3C47"/>
    <w:rsid w:val="00FB49C9"/>
    <w:rsid w:val="00FB59D4"/>
    <w:rsid w:val="00FC108B"/>
    <w:rsid w:val="00FC201D"/>
    <w:rsid w:val="00FC310F"/>
    <w:rsid w:val="00FC3FEE"/>
    <w:rsid w:val="00FC5ABD"/>
    <w:rsid w:val="00FC6030"/>
    <w:rsid w:val="00FC653A"/>
    <w:rsid w:val="00FC7337"/>
    <w:rsid w:val="00FC76FF"/>
    <w:rsid w:val="00FC7B1C"/>
    <w:rsid w:val="00FD0493"/>
    <w:rsid w:val="00FD1D6C"/>
    <w:rsid w:val="00FD4716"/>
    <w:rsid w:val="00FD64E4"/>
    <w:rsid w:val="00FD723C"/>
    <w:rsid w:val="00FE0575"/>
    <w:rsid w:val="00FE0A7F"/>
    <w:rsid w:val="00FE0E7D"/>
    <w:rsid w:val="00FE411E"/>
    <w:rsid w:val="00FE58D7"/>
    <w:rsid w:val="00FE70B2"/>
    <w:rsid w:val="00FE7AD1"/>
    <w:rsid w:val="00FF00E6"/>
    <w:rsid w:val="00FF1352"/>
    <w:rsid w:val="00FF1771"/>
    <w:rsid w:val="00FF1A89"/>
    <w:rsid w:val="00FF23DA"/>
    <w:rsid w:val="00FF3956"/>
    <w:rsid w:val="00FF4D53"/>
    <w:rsid w:val="00FF576B"/>
    <w:rsid w:val="00FF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ne number" w:uiPriority="0"/>
    <w:lsdException w:name="page number" w:uiPriority="0"/>
    <w:lsdException w:name="List Number" w:uiPriority="0"/>
    <w:lsdException w:name="List 2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DE178B"/>
    <w:rPr>
      <w:rFonts w:ascii="Times New Roman" w:eastAsia="Times New Roman" w:hAnsi="Times New Roman" w:cs="Times New Roman"/>
      <w:sz w:val="24"/>
    </w:rPr>
  </w:style>
  <w:style w:type="paragraph" w:styleId="1">
    <w:name w:val="heading 1"/>
    <w:aliases w:val="Глава 1"/>
    <w:basedOn w:val="a5"/>
    <w:next w:val="a5"/>
    <w:link w:val="10"/>
    <w:qFormat/>
    <w:rsid w:val="00DE178B"/>
    <w:pPr>
      <w:keepNext/>
      <w:keepLines/>
      <w:numPr>
        <w:ilvl w:val="1"/>
        <w:numId w:val="1"/>
      </w:numPr>
      <w:spacing w:before="480" w:after="0"/>
      <w:outlineLvl w:val="0"/>
    </w:pPr>
    <w:rPr>
      <w:rFonts w:ascii="Calibri" w:eastAsia="Calibri" w:hAnsi="Calibri"/>
      <w:b/>
      <w:bCs/>
      <w:szCs w:val="28"/>
      <w:lang w:val="en-US"/>
    </w:rPr>
  </w:style>
  <w:style w:type="paragraph" w:styleId="21">
    <w:name w:val="heading 2"/>
    <w:basedOn w:val="1"/>
    <w:next w:val="a5"/>
    <w:link w:val="22"/>
    <w:qFormat/>
    <w:rsid w:val="00DE178B"/>
    <w:pPr>
      <w:outlineLvl w:val="1"/>
    </w:pPr>
  </w:style>
  <w:style w:type="paragraph" w:styleId="3">
    <w:name w:val="heading 3"/>
    <w:aliases w:val="H3"/>
    <w:basedOn w:val="a5"/>
    <w:next w:val="a5"/>
    <w:link w:val="30"/>
    <w:qFormat/>
    <w:rsid w:val="00DE178B"/>
    <w:pPr>
      <w:keepNext/>
      <w:numPr>
        <w:ilvl w:val="2"/>
        <w:numId w:val="9"/>
      </w:numPr>
      <w:tabs>
        <w:tab w:val="clear" w:pos="1134"/>
        <w:tab w:val="num" w:pos="2870"/>
      </w:tabs>
      <w:suppressAutoHyphens/>
      <w:spacing w:before="120" w:after="120" w:line="240" w:lineRule="auto"/>
      <w:ind w:left="2870" w:hanging="360"/>
      <w:outlineLvl w:val="2"/>
    </w:pPr>
    <w:rPr>
      <w:rFonts w:ascii="Calibri" w:eastAsia="Calibri" w:hAnsi="Calibri"/>
      <w:b/>
      <w:bCs/>
      <w:sz w:val="28"/>
      <w:szCs w:val="28"/>
    </w:rPr>
  </w:style>
  <w:style w:type="paragraph" w:styleId="4">
    <w:name w:val="heading 4"/>
    <w:basedOn w:val="a5"/>
    <w:next w:val="a5"/>
    <w:link w:val="41"/>
    <w:qFormat/>
    <w:rsid w:val="00DE178B"/>
    <w:pPr>
      <w:keepNext/>
      <w:numPr>
        <w:ilvl w:val="3"/>
        <w:numId w:val="9"/>
      </w:numPr>
      <w:tabs>
        <w:tab w:val="clear" w:pos="4962"/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Calibri" w:eastAsia="Calibri" w:hAnsi="Calibri"/>
      <w:b/>
      <w:bCs/>
      <w:i/>
      <w:iCs/>
      <w:sz w:val="28"/>
      <w:szCs w:val="28"/>
    </w:rPr>
  </w:style>
  <w:style w:type="paragraph" w:styleId="50">
    <w:name w:val="heading 5"/>
    <w:basedOn w:val="a5"/>
    <w:next w:val="a5"/>
    <w:link w:val="51"/>
    <w:qFormat/>
    <w:rsid w:val="00DE178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qFormat/>
    <w:rsid w:val="00DE178B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b/>
      <w:bCs/>
      <w:sz w:val="22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"/>
    <w:basedOn w:val="a6"/>
    <w:link w:val="1"/>
    <w:rsid w:val="00DE178B"/>
    <w:rPr>
      <w:rFonts w:ascii="Calibri" w:eastAsia="Calibri" w:hAnsi="Calibri" w:cs="Times New Roman"/>
      <w:b/>
      <w:bCs/>
      <w:sz w:val="24"/>
      <w:szCs w:val="28"/>
      <w:lang w:val="en-US"/>
    </w:rPr>
  </w:style>
  <w:style w:type="character" w:customStyle="1" w:styleId="22">
    <w:name w:val="Заголовок 2 Знак"/>
    <w:basedOn w:val="a6"/>
    <w:link w:val="21"/>
    <w:rsid w:val="00DE178B"/>
    <w:rPr>
      <w:rFonts w:ascii="Calibri" w:eastAsia="Calibri" w:hAnsi="Calibri" w:cs="Times New Roman"/>
      <w:b/>
      <w:bCs/>
      <w:sz w:val="24"/>
      <w:szCs w:val="28"/>
      <w:lang w:val="en-US"/>
    </w:rPr>
  </w:style>
  <w:style w:type="character" w:customStyle="1" w:styleId="30">
    <w:name w:val="Заголовок 3 Знак"/>
    <w:aliases w:val="H3 Знак"/>
    <w:basedOn w:val="a6"/>
    <w:link w:val="3"/>
    <w:rsid w:val="00DE178B"/>
    <w:rPr>
      <w:rFonts w:ascii="Calibri" w:eastAsia="Calibri" w:hAnsi="Calibri" w:cs="Times New Roman"/>
      <w:b/>
      <w:bCs/>
      <w:sz w:val="28"/>
      <w:szCs w:val="28"/>
    </w:rPr>
  </w:style>
  <w:style w:type="character" w:customStyle="1" w:styleId="41">
    <w:name w:val="Заголовок 4 Знак"/>
    <w:basedOn w:val="a6"/>
    <w:link w:val="4"/>
    <w:rsid w:val="00DE178B"/>
    <w:rPr>
      <w:rFonts w:ascii="Calibri" w:eastAsia="Calibri" w:hAnsi="Calibri" w:cs="Times New Roman"/>
      <w:b/>
      <w:bCs/>
      <w:i/>
      <w:iCs/>
      <w:sz w:val="28"/>
      <w:szCs w:val="28"/>
    </w:rPr>
  </w:style>
  <w:style w:type="character" w:customStyle="1" w:styleId="51">
    <w:name w:val="Заголовок 5 Знак"/>
    <w:basedOn w:val="a6"/>
    <w:link w:val="50"/>
    <w:rsid w:val="00DE178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rsid w:val="00DE178B"/>
    <w:rPr>
      <w:rFonts w:ascii="Times New Roman" w:eastAsia="Times New Roman" w:hAnsi="Times New Roman" w:cs="Times New Roman"/>
      <w:b/>
      <w:bCs/>
      <w:lang w:eastAsia="ru-RU"/>
    </w:rPr>
  </w:style>
  <w:style w:type="paragraph" w:styleId="a9">
    <w:name w:val="header"/>
    <w:basedOn w:val="a5"/>
    <w:link w:val="aa"/>
    <w:uiPriority w:val="99"/>
    <w:rsid w:val="00DE178B"/>
    <w:pPr>
      <w:tabs>
        <w:tab w:val="center" w:pos="4677"/>
        <w:tab w:val="right" w:pos="9355"/>
      </w:tabs>
      <w:spacing w:after="0" w:line="240" w:lineRule="auto"/>
    </w:pPr>
    <w:rPr>
      <w:rFonts w:eastAsia="Calibri"/>
      <w:szCs w:val="20"/>
    </w:rPr>
  </w:style>
  <w:style w:type="character" w:customStyle="1" w:styleId="aa">
    <w:name w:val="Верхний колонтитул Знак"/>
    <w:basedOn w:val="a6"/>
    <w:link w:val="a9"/>
    <w:uiPriority w:val="99"/>
    <w:rsid w:val="00DE178B"/>
    <w:rPr>
      <w:rFonts w:ascii="Times New Roman" w:eastAsia="Calibri" w:hAnsi="Times New Roman" w:cs="Times New Roman"/>
      <w:sz w:val="24"/>
      <w:szCs w:val="20"/>
    </w:rPr>
  </w:style>
  <w:style w:type="paragraph" w:styleId="ab">
    <w:name w:val="footer"/>
    <w:basedOn w:val="a5"/>
    <w:link w:val="ac"/>
    <w:uiPriority w:val="99"/>
    <w:rsid w:val="00DE178B"/>
    <w:pPr>
      <w:tabs>
        <w:tab w:val="center" w:pos="4677"/>
        <w:tab w:val="right" w:pos="9355"/>
      </w:tabs>
      <w:spacing w:after="0" w:line="240" w:lineRule="auto"/>
    </w:pPr>
    <w:rPr>
      <w:rFonts w:eastAsia="Calibri"/>
      <w:szCs w:val="20"/>
    </w:rPr>
  </w:style>
  <w:style w:type="character" w:customStyle="1" w:styleId="ac">
    <w:name w:val="Нижний колонтитул Знак"/>
    <w:basedOn w:val="a6"/>
    <w:link w:val="ab"/>
    <w:uiPriority w:val="99"/>
    <w:rsid w:val="00DE178B"/>
    <w:rPr>
      <w:rFonts w:ascii="Times New Roman" w:eastAsia="Calibri" w:hAnsi="Times New Roman" w:cs="Times New Roman"/>
      <w:sz w:val="24"/>
      <w:szCs w:val="20"/>
    </w:rPr>
  </w:style>
  <w:style w:type="paragraph" w:styleId="ad">
    <w:name w:val="Balloon Text"/>
    <w:basedOn w:val="a5"/>
    <w:link w:val="ae"/>
    <w:semiHidden/>
    <w:rsid w:val="00DE178B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e">
    <w:name w:val="Текст выноски Знак"/>
    <w:basedOn w:val="a6"/>
    <w:link w:val="ad"/>
    <w:semiHidden/>
    <w:rsid w:val="00DE178B"/>
    <w:rPr>
      <w:rFonts w:ascii="Tahoma" w:eastAsia="Calibri" w:hAnsi="Tahoma" w:cs="Times New Roman"/>
      <w:sz w:val="16"/>
      <w:szCs w:val="16"/>
    </w:rPr>
  </w:style>
  <w:style w:type="paragraph" w:styleId="23">
    <w:name w:val="toc 2"/>
    <w:basedOn w:val="a5"/>
    <w:next w:val="a5"/>
    <w:autoRedefine/>
    <w:uiPriority w:val="39"/>
    <w:rsid w:val="00DE178B"/>
    <w:pPr>
      <w:tabs>
        <w:tab w:val="left" w:pos="709"/>
        <w:tab w:val="left" w:pos="1680"/>
        <w:tab w:val="right" w:leader="dot" w:pos="9356"/>
      </w:tabs>
      <w:spacing w:after="0" w:line="360" w:lineRule="auto"/>
      <w:ind w:right="-1"/>
    </w:pPr>
    <w:rPr>
      <w:rFonts w:eastAsia="Calibri"/>
      <w:b/>
      <w:szCs w:val="24"/>
      <w:lang w:eastAsia="ru-RU"/>
    </w:rPr>
  </w:style>
  <w:style w:type="paragraph" w:styleId="11">
    <w:name w:val="index 1"/>
    <w:basedOn w:val="a5"/>
    <w:next w:val="a5"/>
    <w:autoRedefine/>
    <w:semiHidden/>
    <w:rsid w:val="00DE178B"/>
    <w:pPr>
      <w:spacing w:after="0" w:line="240" w:lineRule="auto"/>
      <w:ind w:left="240" w:hanging="240"/>
    </w:pPr>
  </w:style>
  <w:style w:type="paragraph" w:styleId="12">
    <w:name w:val="toc 1"/>
    <w:basedOn w:val="a5"/>
    <w:next w:val="a5"/>
    <w:autoRedefine/>
    <w:uiPriority w:val="39"/>
    <w:rsid w:val="00DE178B"/>
    <w:pPr>
      <w:tabs>
        <w:tab w:val="left" w:pos="440"/>
        <w:tab w:val="left" w:pos="660"/>
        <w:tab w:val="right" w:leader="dot" w:pos="9356"/>
      </w:tabs>
      <w:spacing w:after="0" w:line="240" w:lineRule="auto"/>
      <w:jc w:val="center"/>
    </w:pPr>
    <w:rPr>
      <w:rFonts w:eastAsia="Calibri"/>
      <w:b/>
      <w:noProof/>
      <w:szCs w:val="24"/>
      <w:lang w:val="en-US" w:eastAsia="ru-RU"/>
    </w:rPr>
  </w:style>
  <w:style w:type="character" w:styleId="af">
    <w:name w:val="Hyperlink"/>
    <w:uiPriority w:val="99"/>
    <w:rsid w:val="00DE178B"/>
    <w:rPr>
      <w:rFonts w:cs="Times New Roman"/>
      <w:color w:val="0000FF"/>
      <w:u w:val="single"/>
    </w:rPr>
  </w:style>
  <w:style w:type="paragraph" w:customStyle="1" w:styleId="13">
    <w:name w:val="Абзац списка1"/>
    <w:basedOn w:val="a5"/>
    <w:rsid w:val="00DE178B"/>
    <w:pPr>
      <w:ind w:left="720"/>
      <w:contextualSpacing/>
    </w:pPr>
  </w:style>
  <w:style w:type="paragraph" w:customStyle="1" w:styleId="24">
    <w:name w:val="Заголовок 2 мой"/>
    <w:basedOn w:val="21"/>
    <w:link w:val="25"/>
    <w:rsid w:val="00DE178B"/>
  </w:style>
  <w:style w:type="paragraph" w:customStyle="1" w:styleId="m4">
    <w:name w:val="m_ПростойТекст"/>
    <w:basedOn w:val="a5"/>
    <w:link w:val="m5"/>
    <w:rsid w:val="00DE178B"/>
    <w:pPr>
      <w:spacing w:after="0" w:line="240" w:lineRule="auto"/>
      <w:jc w:val="both"/>
    </w:pPr>
    <w:rPr>
      <w:rFonts w:eastAsia="Calibri"/>
      <w:szCs w:val="24"/>
      <w:lang w:eastAsia="ru-RU"/>
    </w:rPr>
  </w:style>
  <w:style w:type="character" w:customStyle="1" w:styleId="25">
    <w:name w:val="Заголовок 2 мой Знак"/>
    <w:basedOn w:val="22"/>
    <w:link w:val="24"/>
    <w:locked/>
    <w:rsid w:val="00DE178B"/>
    <w:rPr>
      <w:rFonts w:ascii="Calibri" w:eastAsia="Calibri" w:hAnsi="Calibri" w:cs="Times New Roman"/>
      <w:b/>
      <w:bCs/>
      <w:sz w:val="24"/>
      <w:szCs w:val="28"/>
      <w:lang w:val="en-US"/>
    </w:rPr>
  </w:style>
  <w:style w:type="paragraph" w:customStyle="1" w:styleId="m1">
    <w:name w:val="m_1_Пункт"/>
    <w:basedOn w:val="m4"/>
    <w:next w:val="m4"/>
    <w:rsid w:val="00DE178B"/>
    <w:pPr>
      <w:keepNext/>
      <w:numPr>
        <w:numId w:val="2"/>
      </w:numPr>
    </w:pPr>
    <w:rPr>
      <w:b/>
      <w:caps/>
    </w:rPr>
  </w:style>
  <w:style w:type="paragraph" w:customStyle="1" w:styleId="m2">
    <w:name w:val="m_2_Пункт"/>
    <w:basedOn w:val="m4"/>
    <w:next w:val="m4"/>
    <w:rsid w:val="00DE178B"/>
    <w:pPr>
      <w:keepNext/>
      <w:numPr>
        <w:ilvl w:val="1"/>
        <w:numId w:val="2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4"/>
    <w:next w:val="m4"/>
    <w:rsid w:val="00DE178B"/>
    <w:pPr>
      <w:numPr>
        <w:ilvl w:val="2"/>
        <w:numId w:val="2"/>
      </w:numPr>
    </w:pPr>
    <w:rPr>
      <w:b/>
      <w:lang w:val="en-US"/>
    </w:rPr>
  </w:style>
  <w:style w:type="paragraph" w:customStyle="1" w:styleId="m6">
    <w:name w:val="m_ШапкаТаблицы"/>
    <w:basedOn w:val="m4"/>
    <w:rsid w:val="00DE178B"/>
    <w:pPr>
      <w:keepNext/>
      <w:shd w:val="clear" w:color="auto" w:fill="D9D9D9"/>
      <w:jc w:val="center"/>
    </w:pPr>
    <w:rPr>
      <w:b/>
      <w:sz w:val="20"/>
    </w:rPr>
  </w:style>
  <w:style w:type="paragraph" w:customStyle="1" w:styleId="m7">
    <w:name w:val="m_ТекстТаблицы"/>
    <w:basedOn w:val="m4"/>
    <w:rsid w:val="00DE178B"/>
    <w:pPr>
      <w:jc w:val="left"/>
    </w:pPr>
    <w:rPr>
      <w:sz w:val="20"/>
    </w:rPr>
  </w:style>
  <w:style w:type="paragraph" w:styleId="af0">
    <w:name w:val="caption"/>
    <w:basedOn w:val="a5"/>
    <w:next w:val="a5"/>
    <w:qFormat/>
    <w:rsid w:val="00DE178B"/>
    <w:pPr>
      <w:spacing w:before="120" w:after="120" w:line="240" w:lineRule="auto"/>
    </w:pPr>
    <w:rPr>
      <w:rFonts w:eastAsia="Calibri"/>
      <w:b/>
      <w:bCs/>
      <w:sz w:val="20"/>
      <w:szCs w:val="20"/>
      <w:lang w:eastAsia="ru-RU"/>
    </w:rPr>
  </w:style>
  <w:style w:type="paragraph" w:customStyle="1" w:styleId="m8">
    <w:name w:val="m_ЗагПриложение"/>
    <w:basedOn w:val="m4"/>
    <w:next w:val="m4"/>
    <w:rsid w:val="00DE178B"/>
    <w:pPr>
      <w:jc w:val="center"/>
    </w:pPr>
    <w:rPr>
      <w:b/>
      <w:bCs/>
      <w:caps/>
    </w:rPr>
  </w:style>
  <w:style w:type="paragraph" w:customStyle="1" w:styleId="Iniiaiieoaeno">
    <w:name w:val="!Iniiaiie oaeno"/>
    <w:basedOn w:val="a5"/>
    <w:rsid w:val="00DE178B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eastAsia="Calibri"/>
      <w:szCs w:val="20"/>
      <w:lang w:eastAsia="ru-RU"/>
    </w:rPr>
  </w:style>
  <w:style w:type="paragraph" w:customStyle="1" w:styleId="-3">
    <w:name w:val="Пункт-3"/>
    <w:basedOn w:val="a5"/>
    <w:rsid w:val="00DE178B"/>
    <w:pPr>
      <w:tabs>
        <w:tab w:val="num" w:pos="1701"/>
      </w:tabs>
      <w:spacing w:after="0" w:line="288" w:lineRule="auto"/>
      <w:ind w:firstLine="567"/>
      <w:jc w:val="both"/>
    </w:pPr>
    <w:rPr>
      <w:rFonts w:eastAsia="Calibri"/>
      <w:sz w:val="28"/>
      <w:szCs w:val="24"/>
      <w:lang w:eastAsia="ru-RU"/>
    </w:rPr>
  </w:style>
  <w:style w:type="paragraph" w:customStyle="1" w:styleId="-4">
    <w:name w:val="Пункт-4"/>
    <w:basedOn w:val="a5"/>
    <w:rsid w:val="00DE178B"/>
    <w:pPr>
      <w:tabs>
        <w:tab w:val="num" w:pos="1701"/>
      </w:tabs>
      <w:spacing w:after="0" w:line="288" w:lineRule="auto"/>
      <w:ind w:firstLine="567"/>
      <w:jc w:val="both"/>
    </w:pPr>
    <w:rPr>
      <w:rFonts w:eastAsia="Calibri"/>
      <w:sz w:val="28"/>
      <w:szCs w:val="24"/>
      <w:lang w:eastAsia="ru-RU"/>
    </w:rPr>
  </w:style>
  <w:style w:type="paragraph" w:customStyle="1" w:styleId="-5">
    <w:name w:val="Пункт-5"/>
    <w:basedOn w:val="a5"/>
    <w:rsid w:val="00DE178B"/>
    <w:pPr>
      <w:tabs>
        <w:tab w:val="num" w:pos="1701"/>
      </w:tabs>
      <w:spacing w:after="0" w:line="288" w:lineRule="auto"/>
      <w:ind w:firstLine="567"/>
      <w:jc w:val="both"/>
    </w:pPr>
    <w:rPr>
      <w:rFonts w:eastAsia="Calibri"/>
      <w:sz w:val="28"/>
      <w:szCs w:val="24"/>
      <w:lang w:eastAsia="ru-RU"/>
    </w:rPr>
  </w:style>
  <w:style w:type="paragraph" w:customStyle="1" w:styleId="-6">
    <w:name w:val="Пункт-6"/>
    <w:basedOn w:val="a5"/>
    <w:rsid w:val="00DE178B"/>
    <w:pPr>
      <w:tabs>
        <w:tab w:val="num" w:pos="2034"/>
      </w:tabs>
      <w:spacing w:after="0" w:line="288" w:lineRule="auto"/>
      <w:ind w:left="333" w:firstLine="567"/>
      <w:jc w:val="both"/>
    </w:pPr>
    <w:rPr>
      <w:rFonts w:eastAsia="Calibri"/>
      <w:sz w:val="28"/>
      <w:szCs w:val="24"/>
      <w:lang w:eastAsia="ru-RU"/>
    </w:rPr>
  </w:style>
  <w:style w:type="paragraph" w:customStyle="1" w:styleId="-7">
    <w:name w:val="Пункт-7"/>
    <w:basedOn w:val="a5"/>
    <w:rsid w:val="00DE178B"/>
    <w:pPr>
      <w:tabs>
        <w:tab w:val="num" w:pos="1701"/>
      </w:tabs>
      <w:spacing w:after="0" w:line="288" w:lineRule="auto"/>
      <w:ind w:firstLine="567"/>
      <w:jc w:val="both"/>
    </w:pPr>
    <w:rPr>
      <w:rFonts w:eastAsia="Calibri"/>
      <w:sz w:val="28"/>
      <w:szCs w:val="24"/>
      <w:lang w:eastAsia="ru-RU"/>
    </w:rPr>
  </w:style>
  <w:style w:type="paragraph" w:customStyle="1" w:styleId="a4">
    <w:name w:val="Заголовок"/>
    <w:basedOn w:val="a5"/>
    <w:autoRedefine/>
    <w:rsid w:val="00DE178B"/>
    <w:pPr>
      <w:widowControl w:val="0"/>
      <w:numPr>
        <w:numId w:val="3"/>
      </w:numPr>
      <w:overflowPunct w:val="0"/>
      <w:autoSpaceDE w:val="0"/>
      <w:autoSpaceDN w:val="0"/>
      <w:adjustRightInd w:val="0"/>
      <w:spacing w:before="360" w:after="120" w:line="240" w:lineRule="auto"/>
      <w:jc w:val="center"/>
      <w:textAlignment w:val="baseline"/>
    </w:pPr>
    <w:rPr>
      <w:rFonts w:eastAsia="Calibri"/>
      <w:b/>
      <w:bCs/>
      <w:sz w:val="28"/>
      <w:szCs w:val="20"/>
      <w:lang w:eastAsia="ru-RU"/>
    </w:rPr>
  </w:style>
  <w:style w:type="paragraph" w:styleId="5">
    <w:name w:val="List Bullet 5"/>
    <w:basedOn w:val="a5"/>
    <w:autoRedefine/>
    <w:rsid w:val="00DE178B"/>
    <w:pPr>
      <w:widowControl w:val="0"/>
      <w:numPr>
        <w:numId w:val="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Calibri"/>
      <w:szCs w:val="20"/>
      <w:lang w:eastAsia="ru-RU"/>
    </w:rPr>
  </w:style>
  <w:style w:type="paragraph" w:customStyle="1" w:styleId="20">
    <w:name w:val="Стиль Заголовок 2"/>
    <w:aliases w:val="Заголовок 2 Знак + Arial 11 пт Перед:  12 пт П..."/>
    <w:basedOn w:val="21"/>
    <w:rsid w:val="00DE178B"/>
    <w:pPr>
      <w:keepLines w:val="0"/>
      <w:numPr>
        <w:numId w:val="3"/>
      </w:numPr>
      <w:suppressAutoHyphens/>
      <w:spacing w:before="240" w:line="240" w:lineRule="auto"/>
      <w:ind w:left="0"/>
    </w:pPr>
    <w:rPr>
      <w:rFonts w:ascii="Arial" w:hAnsi="Arial"/>
      <w:sz w:val="22"/>
      <w:szCs w:val="20"/>
      <w:lang w:eastAsia="ru-RU"/>
    </w:rPr>
  </w:style>
  <w:style w:type="paragraph" w:styleId="40">
    <w:name w:val="List Bullet 4"/>
    <w:basedOn w:val="a5"/>
    <w:autoRedefine/>
    <w:rsid w:val="00DE178B"/>
    <w:pPr>
      <w:widowControl w:val="0"/>
      <w:numPr>
        <w:numId w:val="5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Calibri"/>
      <w:szCs w:val="20"/>
      <w:lang w:eastAsia="ru-RU"/>
    </w:rPr>
  </w:style>
  <w:style w:type="paragraph" w:customStyle="1" w:styleId="m0">
    <w:name w:val="m_РасшОпис"/>
    <w:basedOn w:val="m4"/>
    <w:next w:val="m4"/>
    <w:rsid w:val="00DE178B"/>
    <w:pPr>
      <w:numPr>
        <w:numId w:val="6"/>
      </w:numPr>
    </w:pPr>
    <w:rPr>
      <w:b/>
    </w:rPr>
  </w:style>
  <w:style w:type="character" w:customStyle="1" w:styleId="m5">
    <w:name w:val="m_ПростойТекст Знак"/>
    <w:link w:val="m4"/>
    <w:locked/>
    <w:rsid w:val="00DE178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Body Text Indent"/>
    <w:basedOn w:val="a5"/>
    <w:link w:val="af2"/>
    <w:rsid w:val="00DE178B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eastAsia="Calibri"/>
      <w:i/>
      <w:iCs/>
      <w:color w:val="000000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6"/>
    <w:link w:val="af1"/>
    <w:rsid w:val="00DE178B"/>
    <w:rPr>
      <w:rFonts w:ascii="Times New Roman" w:eastAsia="Calibri" w:hAnsi="Times New Roman" w:cs="Times New Roman"/>
      <w:i/>
      <w:iCs/>
      <w:color w:val="000000"/>
      <w:sz w:val="28"/>
      <w:szCs w:val="28"/>
      <w:lang w:eastAsia="ru-RU"/>
    </w:rPr>
  </w:style>
  <w:style w:type="paragraph" w:customStyle="1" w:styleId="Default">
    <w:name w:val="Default"/>
    <w:rsid w:val="00DE17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">
    <w:name w:val="m_Список"/>
    <w:basedOn w:val="m4"/>
    <w:rsid w:val="00DE178B"/>
    <w:pPr>
      <w:numPr>
        <w:numId w:val="8"/>
      </w:numPr>
    </w:pPr>
  </w:style>
  <w:style w:type="paragraph" w:customStyle="1" w:styleId="14">
    <w:name w:val="Абзац списка1"/>
    <w:basedOn w:val="a5"/>
    <w:uiPriority w:val="99"/>
    <w:rsid w:val="00DE178B"/>
    <w:pPr>
      <w:ind w:left="720"/>
      <w:contextualSpacing/>
    </w:pPr>
    <w:rPr>
      <w:rFonts w:ascii="Calibri" w:eastAsia="Calibri" w:hAnsi="Calibri"/>
      <w:sz w:val="22"/>
    </w:rPr>
  </w:style>
  <w:style w:type="paragraph" w:styleId="2">
    <w:name w:val="List 2"/>
    <w:basedOn w:val="a5"/>
    <w:rsid w:val="00DE178B"/>
    <w:pPr>
      <w:widowControl w:val="0"/>
      <w:numPr>
        <w:numId w:val="7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Calibri"/>
      <w:szCs w:val="20"/>
      <w:lang w:eastAsia="ru-RU"/>
    </w:rPr>
  </w:style>
  <w:style w:type="character" w:styleId="af3">
    <w:name w:val="footnote reference"/>
    <w:uiPriority w:val="99"/>
    <w:rsid w:val="00DE178B"/>
    <w:rPr>
      <w:rFonts w:cs="Times New Roman"/>
      <w:vertAlign w:val="superscript"/>
    </w:rPr>
  </w:style>
  <w:style w:type="paragraph" w:styleId="af4">
    <w:name w:val="footnote text"/>
    <w:basedOn w:val="a5"/>
    <w:link w:val="af5"/>
    <w:uiPriority w:val="99"/>
    <w:rsid w:val="00DE178B"/>
    <w:pPr>
      <w:spacing w:after="0" w:line="240" w:lineRule="auto"/>
      <w:ind w:firstLine="567"/>
      <w:jc w:val="both"/>
    </w:pPr>
    <w:rPr>
      <w:rFonts w:eastAsia="Calibri"/>
      <w:sz w:val="20"/>
      <w:szCs w:val="20"/>
      <w:lang w:eastAsia="ru-RU"/>
    </w:rPr>
  </w:style>
  <w:style w:type="character" w:customStyle="1" w:styleId="af5">
    <w:name w:val="Текст сноски Знак"/>
    <w:basedOn w:val="a6"/>
    <w:link w:val="af4"/>
    <w:uiPriority w:val="99"/>
    <w:rsid w:val="00DE178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3">
    <w:name w:val="Нумерация Таблица"/>
    <w:basedOn w:val="a5"/>
    <w:rsid w:val="00DE178B"/>
    <w:pPr>
      <w:widowControl w:val="0"/>
      <w:numPr>
        <w:numId w:val="9"/>
      </w:numPr>
      <w:overflowPunct w:val="0"/>
      <w:autoSpaceDE w:val="0"/>
      <w:autoSpaceDN w:val="0"/>
      <w:adjustRightInd w:val="0"/>
      <w:spacing w:before="60" w:after="0" w:line="240" w:lineRule="auto"/>
      <w:ind w:right="34"/>
      <w:jc w:val="center"/>
      <w:textAlignment w:val="baseline"/>
    </w:pPr>
    <w:rPr>
      <w:rFonts w:eastAsia="Calibri"/>
      <w:sz w:val="22"/>
      <w:szCs w:val="20"/>
      <w:lang w:eastAsia="ru-RU"/>
    </w:rPr>
  </w:style>
  <w:style w:type="paragraph" w:styleId="a1">
    <w:name w:val="List Number"/>
    <w:basedOn w:val="a5"/>
    <w:semiHidden/>
    <w:rsid w:val="00DE178B"/>
    <w:pPr>
      <w:numPr>
        <w:numId w:val="10"/>
      </w:numPr>
      <w:contextualSpacing/>
    </w:pPr>
  </w:style>
  <w:style w:type="paragraph" w:customStyle="1" w:styleId="m9">
    <w:name w:val="m_ПромШапка"/>
    <w:basedOn w:val="m7"/>
    <w:rsid w:val="00DE178B"/>
    <w:pPr>
      <w:keepNext/>
      <w:jc w:val="center"/>
    </w:pPr>
    <w:rPr>
      <w:b/>
      <w:bCs/>
    </w:rPr>
  </w:style>
  <w:style w:type="paragraph" w:styleId="31">
    <w:name w:val="toc 3"/>
    <w:basedOn w:val="a5"/>
    <w:next w:val="a5"/>
    <w:autoRedefine/>
    <w:uiPriority w:val="39"/>
    <w:rsid w:val="00DE178B"/>
    <w:pPr>
      <w:spacing w:after="100"/>
      <w:ind w:left="440"/>
    </w:pPr>
    <w:rPr>
      <w:rFonts w:ascii="Calibri" w:eastAsia="Calibri" w:hAnsi="Calibri"/>
      <w:sz w:val="22"/>
      <w:lang w:eastAsia="ru-RU"/>
    </w:rPr>
  </w:style>
  <w:style w:type="paragraph" w:styleId="42">
    <w:name w:val="toc 4"/>
    <w:basedOn w:val="a5"/>
    <w:next w:val="a5"/>
    <w:autoRedefine/>
    <w:uiPriority w:val="39"/>
    <w:rsid w:val="00DE178B"/>
    <w:pPr>
      <w:spacing w:after="100"/>
      <w:ind w:left="660"/>
    </w:pPr>
    <w:rPr>
      <w:rFonts w:ascii="Calibri" w:eastAsia="Calibri" w:hAnsi="Calibri"/>
      <w:sz w:val="22"/>
      <w:lang w:eastAsia="ru-RU"/>
    </w:rPr>
  </w:style>
  <w:style w:type="paragraph" w:styleId="52">
    <w:name w:val="toc 5"/>
    <w:basedOn w:val="a5"/>
    <w:next w:val="a5"/>
    <w:autoRedefine/>
    <w:uiPriority w:val="39"/>
    <w:rsid w:val="00DE178B"/>
    <w:pPr>
      <w:spacing w:after="100"/>
      <w:ind w:left="880"/>
    </w:pPr>
    <w:rPr>
      <w:rFonts w:ascii="Calibri" w:eastAsia="Calibri" w:hAnsi="Calibri"/>
      <w:sz w:val="22"/>
      <w:lang w:eastAsia="ru-RU"/>
    </w:rPr>
  </w:style>
  <w:style w:type="paragraph" w:styleId="61">
    <w:name w:val="toc 6"/>
    <w:basedOn w:val="a5"/>
    <w:next w:val="a5"/>
    <w:autoRedefine/>
    <w:uiPriority w:val="39"/>
    <w:rsid w:val="00DE178B"/>
    <w:pPr>
      <w:spacing w:after="100"/>
      <w:ind w:left="1100"/>
    </w:pPr>
    <w:rPr>
      <w:rFonts w:ascii="Calibri" w:eastAsia="Calibri" w:hAnsi="Calibri"/>
      <w:sz w:val="22"/>
      <w:lang w:eastAsia="ru-RU"/>
    </w:rPr>
  </w:style>
  <w:style w:type="paragraph" w:styleId="7">
    <w:name w:val="toc 7"/>
    <w:basedOn w:val="a5"/>
    <w:next w:val="a5"/>
    <w:autoRedefine/>
    <w:uiPriority w:val="39"/>
    <w:rsid w:val="00DE178B"/>
    <w:pPr>
      <w:spacing w:after="100"/>
      <w:ind w:left="1320"/>
    </w:pPr>
    <w:rPr>
      <w:rFonts w:ascii="Calibri" w:eastAsia="Calibri" w:hAnsi="Calibri"/>
      <w:sz w:val="22"/>
      <w:lang w:eastAsia="ru-RU"/>
    </w:rPr>
  </w:style>
  <w:style w:type="paragraph" w:styleId="8">
    <w:name w:val="toc 8"/>
    <w:basedOn w:val="a5"/>
    <w:next w:val="a5"/>
    <w:autoRedefine/>
    <w:uiPriority w:val="39"/>
    <w:rsid w:val="00DE178B"/>
    <w:pPr>
      <w:spacing w:after="100"/>
      <w:ind w:left="1540"/>
    </w:pPr>
    <w:rPr>
      <w:rFonts w:ascii="Calibri" w:eastAsia="Calibri" w:hAnsi="Calibri"/>
      <w:sz w:val="22"/>
      <w:lang w:eastAsia="ru-RU"/>
    </w:rPr>
  </w:style>
  <w:style w:type="paragraph" w:styleId="9">
    <w:name w:val="toc 9"/>
    <w:basedOn w:val="a5"/>
    <w:next w:val="a5"/>
    <w:autoRedefine/>
    <w:uiPriority w:val="39"/>
    <w:rsid w:val="00DE178B"/>
    <w:pPr>
      <w:spacing w:after="100"/>
      <w:ind w:left="1760"/>
    </w:pPr>
    <w:rPr>
      <w:rFonts w:ascii="Calibri" w:eastAsia="Calibri" w:hAnsi="Calibri"/>
      <w:sz w:val="22"/>
      <w:lang w:eastAsia="ru-RU"/>
    </w:rPr>
  </w:style>
  <w:style w:type="character" w:styleId="af6">
    <w:name w:val="line number"/>
    <w:basedOn w:val="a6"/>
    <w:rsid w:val="00DE178B"/>
  </w:style>
  <w:style w:type="paragraph" w:styleId="af7">
    <w:name w:val="Title"/>
    <w:basedOn w:val="a5"/>
    <w:link w:val="af8"/>
    <w:qFormat/>
    <w:rsid w:val="00DE178B"/>
    <w:pPr>
      <w:tabs>
        <w:tab w:val="left" w:pos="6237"/>
      </w:tabs>
      <w:spacing w:after="0" w:line="240" w:lineRule="auto"/>
      <w:ind w:left="4536"/>
      <w:jc w:val="center"/>
    </w:pPr>
    <w:rPr>
      <w:b/>
      <w:sz w:val="28"/>
      <w:szCs w:val="20"/>
    </w:rPr>
  </w:style>
  <w:style w:type="character" w:customStyle="1" w:styleId="af8">
    <w:name w:val="Название Знак"/>
    <w:basedOn w:val="a6"/>
    <w:link w:val="af7"/>
    <w:rsid w:val="00DE178B"/>
    <w:rPr>
      <w:rFonts w:ascii="Times New Roman" w:eastAsia="Times New Roman" w:hAnsi="Times New Roman" w:cs="Times New Roman"/>
      <w:b/>
      <w:sz w:val="28"/>
      <w:szCs w:val="20"/>
    </w:rPr>
  </w:style>
  <w:style w:type="paragraph" w:styleId="af9">
    <w:name w:val="Subtitle"/>
    <w:basedOn w:val="a5"/>
    <w:link w:val="afa"/>
    <w:qFormat/>
    <w:rsid w:val="00DE178B"/>
    <w:pPr>
      <w:tabs>
        <w:tab w:val="left" w:pos="6237"/>
      </w:tabs>
      <w:spacing w:before="120" w:after="0" w:line="240" w:lineRule="auto"/>
      <w:ind w:left="4536"/>
      <w:jc w:val="center"/>
    </w:pPr>
    <w:rPr>
      <w:b/>
      <w:szCs w:val="20"/>
      <w:lang w:eastAsia="ru-RU"/>
    </w:rPr>
  </w:style>
  <w:style w:type="character" w:customStyle="1" w:styleId="afa">
    <w:name w:val="Подзаголовок Знак"/>
    <w:basedOn w:val="a6"/>
    <w:link w:val="af9"/>
    <w:rsid w:val="00DE17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b">
    <w:name w:val="Table Grid"/>
    <w:basedOn w:val="a7"/>
    <w:uiPriority w:val="99"/>
    <w:rsid w:val="00DE178B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uiPriority w:val="99"/>
    <w:semiHidden/>
    <w:rsid w:val="00DE178B"/>
    <w:rPr>
      <w:sz w:val="16"/>
      <w:szCs w:val="16"/>
    </w:rPr>
  </w:style>
  <w:style w:type="paragraph" w:styleId="afd">
    <w:name w:val="annotation text"/>
    <w:basedOn w:val="a5"/>
    <w:link w:val="afe"/>
    <w:uiPriority w:val="99"/>
    <w:rsid w:val="00DE178B"/>
    <w:rPr>
      <w:sz w:val="20"/>
      <w:szCs w:val="20"/>
    </w:rPr>
  </w:style>
  <w:style w:type="character" w:customStyle="1" w:styleId="afe">
    <w:name w:val="Текст примечания Знак"/>
    <w:basedOn w:val="a6"/>
    <w:link w:val="afd"/>
    <w:uiPriority w:val="99"/>
    <w:rsid w:val="00DE178B"/>
    <w:rPr>
      <w:rFonts w:ascii="Times New Roman" w:eastAsia="Times New Roman" w:hAnsi="Times New Roman" w:cs="Times New Roman"/>
      <w:sz w:val="20"/>
      <w:szCs w:val="20"/>
    </w:rPr>
  </w:style>
  <w:style w:type="paragraph" w:styleId="aff">
    <w:name w:val="annotation subject"/>
    <w:basedOn w:val="afd"/>
    <w:next w:val="afd"/>
    <w:link w:val="aff0"/>
    <w:semiHidden/>
    <w:rsid w:val="00DE178B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DE178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0">
    <w:name w:val="???????"/>
    <w:rsid w:val="00DE178B"/>
    <w:pPr>
      <w:widowControl w:val="0"/>
      <w:numPr>
        <w:numId w:val="11"/>
      </w:numPr>
      <w:tabs>
        <w:tab w:val="clear" w:pos="1352"/>
        <w:tab w:val="num" w:pos="1209"/>
      </w:tabs>
      <w:spacing w:after="0" w:line="240" w:lineRule="auto"/>
      <w:ind w:left="1209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Iauiue">
    <w:name w:val="Iau?iue"/>
    <w:rsid w:val="00DE17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220">
    <w:name w:val="Основной текст 22"/>
    <w:basedOn w:val="a5"/>
    <w:rsid w:val="00DE178B"/>
    <w:pPr>
      <w:tabs>
        <w:tab w:val="left" w:pos="360"/>
      </w:tabs>
      <w:spacing w:after="0" w:line="240" w:lineRule="auto"/>
      <w:ind w:left="360" w:hanging="360"/>
      <w:jc w:val="both"/>
    </w:pPr>
    <w:rPr>
      <w:sz w:val="22"/>
      <w:szCs w:val="20"/>
      <w:lang w:eastAsia="ru-RU"/>
    </w:rPr>
  </w:style>
  <w:style w:type="paragraph" w:customStyle="1" w:styleId="caaieiaie1">
    <w:name w:val="caaieiaie 1"/>
    <w:basedOn w:val="Iauiue"/>
    <w:next w:val="Iauiue"/>
    <w:rsid w:val="00DE178B"/>
    <w:pPr>
      <w:keepNext/>
      <w:widowControl/>
      <w:jc w:val="both"/>
    </w:pPr>
    <w:rPr>
      <w:b/>
      <w:lang w:val="ru-RU"/>
    </w:rPr>
  </w:style>
  <w:style w:type="paragraph" w:styleId="aff1">
    <w:name w:val="Body Text"/>
    <w:basedOn w:val="a5"/>
    <w:link w:val="aff2"/>
    <w:rsid w:val="00DE178B"/>
    <w:pPr>
      <w:spacing w:after="120"/>
    </w:pPr>
  </w:style>
  <w:style w:type="character" w:customStyle="1" w:styleId="aff2">
    <w:name w:val="Основной текст Знак"/>
    <w:basedOn w:val="a6"/>
    <w:link w:val="aff1"/>
    <w:rsid w:val="00DE178B"/>
    <w:rPr>
      <w:rFonts w:ascii="Times New Roman" w:eastAsia="Times New Roman" w:hAnsi="Times New Roman" w:cs="Times New Roman"/>
      <w:sz w:val="24"/>
    </w:rPr>
  </w:style>
  <w:style w:type="paragraph" w:customStyle="1" w:styleId="aff3">
    <w:name w:val="Таблица текст"/>
    <w:basedOn w:val="a5"/>
    <w:rsid w:val="00DE178B"/>
    <w:pPr>
      <w:spacing w:before="40" w:after="40" w:line="240" w:lineRule="auto"/>
      <w:ind w:left="57" w:right="57"/>
    </w:pPr>
    <w:rPr>
      <w:rFonts w:eastAsia="Calibri"/>
      <w:szCs w:val="24"/>
      <w:lang w:eastAsia="ru-RU"/>
    </w:rPr>
  </w:style>
  <w:style w:type="paragraph" w:customStyle="1" w:styleId="aff4">
    <w:name w:val="Таблица шапка"/>
    <w:basedOn w:val="a5"/>
    <w:link w:val="aff5"/>
    <w:rsid w:val="00DE178B"/>
    <w:pPr>
      <w:keepNext/>
      <w:spacing w:before="40" w:after="40" w:line="240" w:lineRule="auto"/>
      <w:ind w:left="57" w:right="57"/>
    </w:pPr>
    <w:rPr>
      <w:rFonts w:ascii="Calibri" w:eastAsia="Calibri" w:hAnsi="Calibri"/>
      <w:sz w:val="18"/>
      <w:szCs w:val="18"/>
      <w:lang w:eastAsia="ru-RU"/>
    </w:rPr>
  </w:style>
  <w:style w:type="paragraph" w:customStyle="1" w:styleId="aff6">
    <w:name w:val="Пункт"/>
    <w:basedOn w:val="a5"/>
    <w:link w:val="15"/>
    <w:uiPriority w:val="99"/>
    <w:rsid w:val="00DE178B"/>
    <w:pPr>
      <w:tabs>
        <w:tab w:val="num" w:pos="1134"/>
      </w:tabs>
      <w:spacing w:after="0" w:line="288" w:lineRule="auto"/>
      <w:ind w:left="1134" w:hanging="1134"/>
      <w:jc w:val="both"/>
    </w:pPr>
    <w:rPr>
      <w:rFonts w:eastAsia="Calibri"/>
      <w:sz w:val="28"/>
      <w:szCs w:val="28"/>
      <w:lang w:eastAsia="ru-RU"/>
    </w:rPr>
  </w:style>
  <w:style w:type="paragraph" w:customStyle="1" w:styleId="aff7">
    <w:name w:val="Подпункт"/>
    <w:basedOn w:val="a5"/>
    <w:uiPriority w:val="99"/>
    <w:rsid w:val="00DE178B"/>
    <w:pPr>
      <w:tabs>
        <w:tab w:val="num" w:pos="1701"/>
      </w:tabs>
      <w:spacing w:after="0" w:line="288" w:lineRule="auto"/>
      <w:ind w:left="1701" w:hanging="567"/>
      <w:jc w:val="both"/>
    </w:pPr>
    <w:rPr>
      <w:rFonts w:eastAsia="Calibri"/>
      <w:sz w:val="28"/>
      <w:szCs w:val="28"/>
      <w:lang w:eastAsia="ru-RU"/>
    </w:rPr>
  </w:style>
  <w:style w:type="character" w:customStyle="1" w:styleId="aff5">
    <w:name w:val="Таблица шапка Знак"/>
    <w:link w:val="aff4"/>
    <w:locked/>
    <w:rsid w:val="00DE178B"/>
    <w:rPr>
      <w:rFonts w:ascii="Calibri" w:eastAsia="Calibri" w:hAnsi="Calibri" w:cs="Times New Roman"/>
      <w:sz w:val="18"/>
      <w:szCs w:val="18"/>
      <w:lang w:eastAsia="ru-RU"/>
    </w:rPr>
  </w:style>
  <w:style w:type="paragraph" w:customStyle="1" w:styleId="aff8">
    <w:name w:val="Подподпункт"/>
    <w:basedOn w:val="a5"/>
    <w:rsid w:val="00DE178B"/>
    <w:pPr>
      <w:tabs>
        <w:tab w:val="left" w:pos="851"/>
        <w:tab w:val="left" w:pos="1134"/>
        <w:tab w:val="left" w:pos="1418"/>
        <w:tab w:val="num" w:pos="2978"/>
      </w:tabs>
      <w:spacing w:after="0" w:line="360" w:lineRule="auto"/>
      <w:ind w:left="2978" w:hanging="567"/>
      <w:jc w:val="both"/>
    </w:pPr>
    <w:rPr>
      <w:rFonts w:eastAsia="Calibri"/>
      <w:sz w:val="28"/>
      <w:szCs w:val="20"/>
      <w:lang w:eastAsia="ru-RU"/>
    </w:rPr>
  </w:style>
  <w:style w:type="paragraph" w:customStyle="1" w:styleId="111">
    <w:name w:val="Стиль Заголовок 1 + 11 пт"/>
    <w:basedOn w:val="1"/>
    <w:rsid w:val="00DE178B"/>
    <w:pPr>
      <w:pageBreakBefore/>
      <w:numPr>
        <w:ilvl w:val="0"/>
        <w:numId w:val="0"/>
      </w:numPr>
      <w:tabs>
        <w:tab w:val="num" w:pos="0"/>
      </w:tabs>
      <w:suppressAutoHyphens/>
      <w:spacing w:after="240" w:line="240" w:lineRule="auto"/>
    </w:pPr>
    <w:rPr>
      <w:rFonts w:ascii="Arial" w:hAnsi="Arial"/>
      <w:kern w:val="28"/>
      <w:sz w:val="22"/>
      <w:lang w:val="ru-RU" w:eastAsia="ru-RU"/>
    </w:rPr>
  </w:style>
  <w:style w:type="paragraph" w:customStyle="1" w:styleId="26">
    <w:name w:val="Стиль Стиль Заголовок 2"/>
    <w:aliases w:val="Заголовок 2 Знак + Arial 11 пт Перед:  12 п..."/>
    <w:basedOn w:val="20"/>
    <w:uiPriority w:val="99"/>
    <w:rsid w:val="00DE178B"/>
    <w:pPr>
      <w:numPr>
        <w:numId w:val="1"/>
      </w:numPr>
      <w:spacing w:after="120"/>
      <w:ind w:left="0"/>
      <w:jc w:val="both"/>
    </w:pPr>
  </w:style>
  <w:style w:type="paragraph" w:customStyle="1" w:styleId="11112">
    <w:name w:val="Стиль Стиль Заголовок 1 + 11 пт + По ширине Перед:  12 пт"/>
    <w:basedOn w:val="111"/>
    <w:uiPriority w:val="99"/>
    <w:rsid w:val="00DE178B"/>
    <w:pPr>
      <w:pageBreakBefore w:val="0"/>
      <w:spacing w:before="240"/>
      <w:jc w:val="both"/>
    </w:pPr>
    <w:rPr>
      <w:szCs w:val="20"/>
    </w:rPr>
  </w:style>
  <w:style w:type="paragraph" w:customStyle="1" w:styleId="main">
    <w:name w:val="main"/>
    <w:basedOn w:val="a5"/>
    <w:rsid w:val="00DE178B"/>
    <w:pPr>
      <w:spacing w:after="120" w:line="240" w:lineRule="auto"/>
    </w:pPr>
    <w:rPr>
      <w:color w:val="000000"/>
      <w:sz w:val="22"/>
      <w:szCs w:val="24"/>
      <w:lang w:eastAsia="ru-RU"/>
    </w:rPr>
  </w:style>
  <w:style w:type="paragraph" w:styleId="aff9">
    <w:name w:val="Revision"/>
    <w:hidden/>
    <w:uiPriority w:val="99"/>
    <w:semiHidden/>
    <w:rsid w:val="00DE178B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ffa">
    <w:name w:val="Strong"/>
    <w:qFormat/>
    <w:rsid w:val="00DE178B"/>
    <w:rPr>
      <w:b/>
      <w:bCs/>
    </w:rPr>
  </w:style>
  <w:style w:type="paragraph" w:styleId="affb">
    <w:name w:val="List Paragraph"/>
    <w:basedOn w:val="a5"/>
    <w:uiPriority w:val="99"/>
    <w:qFormat/>
    <w:rsid w:val="00DE178B"/>
    <w:pPr>
      <w:spacing w:after="0" w:line="240" w:lineRule="auto"/>
      <w:ind w:left="708"/>
    </w:pPr>
    <w:rPr>
      <w:rFonts w:eastAsia="Calibri"/>
      <w:szCs w:val="24"/>
      <w:lang w:eastAsia="ru-RU"/>
    </w:rPr>
  </w:style>
  <w:style w:type="paragraph" w:customStyle="1" w:styleId="a2">
    <w:name w:val="Главы"/>
    <w:basedOn w:val="a5"/>
    <w:next w:val="a5"/>
    <w:rsid w:val="00DE178B"/>
    <w:pPr>
      <w:pageBreakBefore/>
      <w:numPr>
        <w:numId w:val="16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  <w:lang w:eastAsia="ru-RU"/>
    </w:rPr>
  </w:style>
  <w:style w:type="character" w:customStyle="1" w:styleId="affc">
    <w:name w:val="Пункт Знак"/>
    <w:rsid w:val="00DE178B"/>
    <w:rPr>
      <w:sz w:val="28"/>
      <w:lang w:val="ru-RU" w:eastAsia="ru-RU" w:bidi="ar-SA"/>
    </w:rPr>
  </w:style>
  <w:style w:type="character" w:customStyle="1" w:styleId="affd">
    <w:name w:val="комментарий"/>
    <w:rsid w:val="00DE178B"/>
    <w:rPr>
      <w:b/>
      <w:i/>
      <w:shd w:val="clear" w:color="auto" w:fill="FFFF99"/>
    </w:rPr>
  </w:style>
  <w:style w:type="paragraph" w:styleId="32">
    <w:name w:val="Body Text 3"/>
    <w:basedOn w:val="a5"/>
    <w:link w:val="33"/>
    <w:rsid w:val="00DE178B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6"/>
    <w:link w:val="32"/>
    <w:rsid w:val="00DE178B"/>
    <w:rPr>
      <w:rFonts w:ascii="Times New Roman" w:eastAsia="Times New Roman" w:hAnsi="Times New Roman" w:cs="Times New Roman"/>
      <w:sz w:val="16"/>
      <w:szCs w:val="16"/>
    </w:rPr>
  </w:style>
  <w:style w:type="character" w:styleId="affe">
    <w:name w:val="page number"/>
    <w:rsid w:val="00DE178B"/>
    <w:rPr>
      <w:rFonts w:ascii="Times New Roman" w:hAnsi="Times New Roman" w:cs="Times New Roman"/>
      <w:sz w:val="20"/>
      <w:szCs w:val="20"/>
    </w:rPr>
  </w:style>
  <w:style w:type="paragraph" w:customStyle="1" w:styleId="16">
    <w:name w:val="Стиль Заголовок 1 + по ширине"/>
    <w:basedOn w:val="1"/>
    <w:rsid w:val="00DE178B"/>
    <w:pPr>
      <w:numPr>
        <w:ilvl w:val="0"/>
        <w:numId w:val="0"/>
      </w:numPr>
      <w:tabs>
        <w:tab w:val="num" w:pos="1080"/>
      </w:tabs>
      <w:suppressAutoHyphens/>
      <w:spacing w:after="240" w:line="240" w:lineRule="auto"/>
      <w:ind w:left="1080" w:hanging="360"/>
      <w:jc w:val="both"/>
    </w:pPr>
    <w:rPr>
      <w:rFonts w:ascii="Arial" w:eastAsia="Times New Roman" w:hAnsi="Arial"/>
      <w:kern w:val="28"/>
      <w:sz w:val="40"/>
      <w:szCs w:val="20"/>
      <w:lang w:val="ru-RU" w:eastAsia="ru-RU"/>
    </w:rPr>
  </w:style>
  <w:style w:type="paragraph" w:customStyle="1" w:styleId="a">
    <w:name w:val="отступ"/>
    <w:basedOn w:val="aff1"/>
    <w:rsid w:val="00DE178B"/>
    <w:pPr>
      <w:widowControl w:val="0"/>
      <w:numPr>
        <w:numId w:val="24"/>
      </w:numPr>
      <w:overflowPunct w:val="0"/>
      <w:autoSpaceDE w:val="0"/>
      <w:autoSpaceDN w:val="0"/>
      <w:adjustRightInd w:val="0"/>
      <w:spacing w:before="240" w:after="0" w:line="240" w:lineRule="auto"/>
      <w:jc w:val="both"/>
      <w:textAlignment w:val="baseline"/>
    </w:pPr>
    <w:rPr>
      <w:sz w:val="22"/>
      <w:szCs w:val="20"/>
      <w:lang w:eastAsia="ru-RU"/>
    </w:rPr>
  </w:style>
  <w:style w:type="paragraph" w:styleId="27">
    <w:name w:val="Body Text 2"/>
    <w:basedOn w:val="a5"/>
    <w:link w:val="28"/>
    <w:rsid w:val="00DE178B"/>
    <w:pPr>
      <w:spacing w:before="120" w:after="120" w:line="480" w:lineRule="auto"/>
      <w:jc w:val="both"/>
    </w:pPr>
    <w:rPr>
      <w:rFonts w:ascii="NTHelvetica/Cyrillic" w:hAnsi="NTHelvetica/Cyrillic"/>
      <w:sz w:val="22"/>
      <w:szCs w:val="20"/>
    </w:rPr>
  </w:style>
  <w:style w:type="character" w:customStyle="1" w:styleId="28">
    <w:name w:val="Основной текст 2 Знак"/>
    <w:basedOn w:val="a6"/>
    <w:link w:val="27"/>
    <w:rsid w:val="00DE178B"/>
    <w:rPr>
      <w:rFonts w:ascii="NTHelvetica/Cyrillic" w:eastAsia="Times New Roman" w:hAnsi="NTHelvetica/Cyrillic" w:cs="Times New Roman"/>
      <w:szCs w:val="20"/>
    </w:rPr>
  </w:style>
  <w:style w:type="character" w:customStyle="1" w:styleId="afff">
    <w:name w:val="Заголовок сообщения (текст)"/>
    <w:rsid w:val="00DE178B"/>
    <w:rPr>
      <w:rFonts w:ascii="Arial" w:hAnsi="Arial"/>
      <w:b/>
      <w:spacing w:val="-4"/>
      <w:sz w:val="18"/>
      <w:vertAlign w:val="baseline"/>
    </w:rPr>
  </w:style>
  <w:style w:type="paragraph" w:styleId="afff0">
    <w:name w:val="endnote text"/>
    <w:basedOn w:val="a5"/>
    <w:link w:val="afff1"/>
    <w:uiPriority w:val="99"/>
    <w:unhideWhenUsed/>
    <w:rsid w:val="00DE178B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afff1">
    <w:name w:val="Текст концевой сноски Знак"/>
    <w:basedOn w:val="a6"/>
    <w:link w:val="afff0"/>
    <w:uiPriority w:val="99"/>
    <w:rsid w:val="00DE178B"/>
    <w:rPr>
      <w:rFonts w:ascii="Calibri" w:eastAsia="Calibri" w:hAnsi="Calibri" w:cs="Times New Roman"/>
      <w:sz w:val="20"/>
      <w:szCs w:val="20"/>
    </w:rPr>
  </w:style>
  <w:style w:type="character" w:styleId="afff2">
    <w:name w:val="endnote reference"/>
    <w:uiPriority w:val="99"/>
    <w:unhideWhenUsed/>
    <w:rsid w:val="00DE178B"/>
    <w:rPr>
      <w:vertAlign w:val="superscript"/>
    </w:rPr>
  </w:style>
  <w:style w:type="paragraph" w:styleId="34">
    <w:name w:val="Body Text Indent 3"/>
    <w:basedOn w:val="a5"/>
    <w:link w:val="35"/>
    <w:rsid w:val="00DE178B"/>
    <w:pPr>
      <w:widowControl w:val="0"/>
      <w:autoSpaceDE w:val="0"/>
      <w:autoSpaceDN w:val="0"/>
      <w:adjustRightInd w:val="0"/>
      <w:spacing w:after="120" w:line="240" w:lineRule="auto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6"/>
    <w:link w:val="34"/>
    <w:rsid w:val="00DE178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5">
    <w:name w:val="Пункт Знак1"/>
    <w:basedOn w:val="a6"/>
    <w:link w:val="aff6"/>
    <w:uiPriority w:val="99"/>
    <w:locked/>
    <w:rsid w:val="000C1590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6">
    <w:name w:val="Абзац списка3"/>
    <w:basedOn w:val="a5"/>
    <w:rsid w:val="00760460"/>
    <w:pPr>
      <w:spacing w:before="120" w:after="0" w:line="240" w:lineRule="auto"/>
      <w:ind w:left="720"/>
      <w:contextualSpacing/>
      <w:jc w:val="both"/>
    </w:pPr>
    <w:rPr>
      <w:rFonts w:ascii="NTHelvetica/Cyrillic" w:hAnsi="NTHelvetica/Cyrillic"/>
      <w:sz w:val="22"/>
      <w:szCs w:val="20"/>
      <w:lang w:eastAsia="ru-RU"/>
    </w:rPr>
  </w:style>
  <w:style w:type="paragraph" w:customStyle="1" w:styleId="29">
    <w:name w:val="Абзац списка2"/>
    <w:basedOn w:val="a5"/>
    <w:rsid w:val="002346F7"/>
    <w:pPr>
      <w:spacing w:before="120" w:after="0" w:line="240" w:lineRule="auto"/>
      <w:ind w:left="720"/>
      <w:contextualSpacing/>
      <w:jc w:val="both"/>
    </w:pPr>
    <w:rPr>
      <w:rFonts w:ascii="NTHelvetica/Cyrillic" w:hAnsi="NTHelvetica/Cyrillic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ne number" w:uiPriority="0"/>
    <w:lsdException w:name="page number" w:uiPriority="0"/>
    <w:lsdException w:name="List Number" w:uiPriority="0"/>
    <w:lsdException w:name="List 2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DE178B"/>
    <w:rPr>
      <w:rFonts w:ascii="Times New Roman" w:eastAsia="Times New Roman" w:hAnsi="Times New Roman" w:cs="Times New Roman"/>
      <w:sz w:val="24"/>
    </w:rPr>
  </w:style>
  <w:style w:type="paragraph" w:styleId="1">
    <w:name w:val="heading 1"/>
    <w:aliases w:val="Глава 1"/>
    <w:basedOn w:val="a5"/>
    <w:next w:val="a5"/>
    <w:link w:val="10"/>
    <w:qFormat/>
    <w:rsid w:val="00DE178B"/>
    <w:pPr>
      <w:keepNext/>
      <w:keepLines/>
      <w:numPr>
        <w:ilvl w:val="1"/>
        <w:numId w:val="1"/>
      </w:numPr>
      <w:spacing w:before="480" w:after="0"/>
      <w:outlineLvl w:val="0"/>
    </w:pPr>
    <w:rPr>
      <w:rFonts w:ascii="Calibri" w:eastAsia="Calibri" w:hAnsi="Calibri"/>
      <w:b/>
      <w:bCs/>
      <w:szCs w:val="28"/>
      <w:lang w:val="en-US"/>
    </w:rPr>
  </w:style>
  <w:style w:type="paragraph" w:styleId="21">
    <w:name w:val="heading 2"/>
    <w:basedOn w:val="1"/>
    <w:next w:val="a5"/>
    <w:link w:val="22"/>
    <w:qFormat/>
    <w:rsid w:val="00DE178B"/>
    <w:pPr>
      <w:outlineLvl w:val="1"/>
    </w:pPr>
  </w:style>
  <w:style w:type="paragraph" w:styleId="3">
    <w:name w:val="heading 3"/>
    <w:aliases w:val="H3"/>
    <w:basedOn w:val="a5"/>
    <w:next w:val="a5"/>
    <w:link w:val="30"/>
    <w:qFormat/>
    <w:rsid w:val="00DE178B"/>
    <w:pPr>
      <w:keepNext/>
      <w:numPr>
        <w:ilvl w:val="2"/>
        <w:numId w:val="9"/>
      </w:numPr>
      <w:tabs>
        <w:tab w:val="clear" w:pos="1134"/>
        <w:tab w:val="num" w:pos="2870"/>
      </w:tabs>
      <w:suppressAutoHyphens/>
      <w:spacing w:before="120" w:after="120" w:line="240" w:lineRule="auto"/>
      <w:ind w:left="2870" w:hanging="360"/>
      <w:outlineLvl w:val="2"/>
    </w:pPr>
    <w:rPr>
      <w:rFonts w:ascii="Calibri" w:eastAsia="Calibri" w:hAnsi="Calibri"/>
      <w:b/>
      <w:bCs/>
      <w:sz w:val="28"/>
      <w:szCs w:val="28"/>
    </w:rPr>
  </w:style>
  <w:style w:type="paragraph" w:styleId="4">
    <w:name w:val="heading 4"/>
    <w:basedOn w:val="a5"/>
    <w:next w:val="a5"/>
    <w:link w:val="41"/>
    <w:qFormat/>
    <w:rsid w:val="00DE178B"/>
    <w:pPr>
      <w:keepNext/>
      <w:numPr>
        <w:ilvl w:val="3"/>
        <w:numId w:val="9"/>
      </w:numPr>
      <w:tabs>
        <w:tab w:val="clear" w:pos="4962"/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Calibri" w:eastAsia="Calibri" w:hAnsi="Calibri"/>
      <w:b/>
      <w:bCs/>
      <w:i/>
      <w:iCs/>
      <w:sz w:val="28"/>
      <w:szCs w:val="28"/>
    </w:rPr>
  </w:style>
  <w:style w:type="paragraph" w:styleId="50">
    <w:name w:val="heading 5"/>
    <w:basedOn w:val="a5"/>
    <w:next w:val="a5"/>
    <w:link w:val="51"/>
    <w:qFormat/>
    <w:rsid w:val="00DE178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qFormat/>
    <w:rsid w:val="00DE178B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b/>
      <w:bCs/>
      <w:sz w:val="22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"/>
    <w:basedOn w:val="a6"/>
    <w:link w:val="1"/>
    <w:rsid w:val="00DE178B"/>
    <w:rPr>
      <w:rFonts w:ascii="Calibri" w:eastAsia="Calibri" w:hAnsi="Calibri" w:cs="Times New Roman"/>
      <w:b/>
      <w:bCs/>
      <w:sz w:val="24"/>
      <w:szCs w:val="28"/>
      <w:lang w:val="en-US"/>
    </w:rPr>
  </w:style>
  <w:style w:type="character" w:customStyle="1" w:styleId="22">
    <w:name w:val="Заголовок 2 Знак"/>
    <w:basedOn w:val="a6"/>
    <w:link w:val="21"/>
    <w:rsid w:val="00DE178B"/>
    <w:rPr>
      <w:rFonts w:ascii="Calibri" w:eastAsia="Calibri" w:hAnsi="Calibri" w:cs="Times New Roman"/>
      <w:b/>
      <w:bCs/>
      <w:sz w:val="24"/>
      <w:szCs w:val="28"/>
      <w:lang w:val="en-US"/>
    </w:rPr>
  </w:style>
  <w:style w:type="character" w:customStyle="1" w:styleId="30">
    <w:name w:val="Заголовок 3 Знак"/>
    <w:aliases w:val="H3 Знак"/>
    <w:basedOn w:val="a6"/>
    <w:link w:val="3"/>
    <w:rsid w:val="00DE178B"/>
    <w:rPr>
      <w:rFonts w:ascii="Calibri" w:eastAsia="Calibri" w:hAnsi="Calibri" w:cs="Times New Roman"/>
      <w:b/>
      <w:bCs/>
      <w:sz w:val="28"/>
      <w:szCs w:val="28"/>
    </w:rPr>
  </w:style>
  <w:style w:type="character" w:customStyle="1" w:styleId="41">
    <w:name w:val="Заголовок 4 Знак"/>
    <w:basedOn w:val="a6"/>
    <w:link w:val="4"/>
    <w:rsid w:val="00DE178B"/>
    <w:rPr>
      <w:rFonts w:ascii="Calibri" w:eastAsia="Calibri" w:hAnsi="Calibri" w:cs="Times New Roman"/>
      <w:b/>
      <w:bCs/>
      <w:i/>
      <w:iCs/>
      <w:sz w:val="28"/>
      <w:szCs w:val="28"/>
    </w:rPr>
  </w:style>
  <w:style w:type="character" w:customStyle="1" w:styleId="51">
    <w:name w:val="Заголовок 5 Знак"/>
    <w:basedOn w:val="a6"/>
    <w:link w:val="50"/>
    <w:rsid w:val="00DE178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rsid w:val="00DE178B"/>
    <w:rPr>
      <w:rFonts w:ascii="Times New Roman" w:eastAsia="Times New Roman" w:hAnsi="Times New Roman" w:cs="Times New Roman"/>
      <w:b/>
      <w:bCs/>
      <w:lang w:eastAsia="ru-RU"/>
    </w:rPr>
  </w:style>
  <w:style w:type="paragraph" w:styleId="a9">
    <w:name w:val="header"/>
    <w:basedOn w:val="a5"/>
    <w:link w:val="aa"/>
    <w:uiPriority w:val="99"/>
    <w:rsid w:val="00DE178B"/>
    <w:pPr>
      <w:tabs>
        <w:tab w:val="center" w:pos="4677"/>
        <w:tab w:val="right" w:pos="9355"/>
      </w:tabs>
      <w:spacing w:after="0" w:line="240" w:lineRule="auto"/>
    </w:pPr>
    <w:rPr>
      <w:rFonts w:eastAsia="Calibri"/>
      <w:szCs w:val="20"/>
    </w:rPr>
  </w:style>
  <w:style w:type="character" w:customStyle="1" w:styleId="aa">
    <w:name w:val="Верхний колонтитул Знак"/>
    <w:basedOn w:val="a6"/>
    <w:link w:val="a9"/>
    <w:uiPriority w:val="99"/>
    <w:rsid w:val="00DE178B"/>
    <w:rPr>
      <w:rFonts w:ascii="Times New Roman" w:eastAsia="Calibri" w:hAnsi="Times New Roman" w:cs="Times New Roman"/>
      <w:sz w:val="24"/>
      <w:szCs w:val="20"/>
    </w:rPr>
  </w:style>
  <w:style w:type="paragraph" w:styleId="ab">
    <w:name w:val="footer"/>
    <w:basedOn w:val="a5"/>
    <w:link w:val="ac"/>
    <w:uiPriority w:val="99"/>
    <w:rsid w:val="00DE178B"/>
    <w:pPr>
      <w:tabs>
        <w:tab w:val="center" w:pos="4677"/>
        <w:tab w:val="right" w:pos="9355"/>
      </w:tabs>
      <w:spacing w:after="0" w:line="240" w:lineRule="auto"/>
    </w:pPr>
    <w:rPr>
      <w:rFonts w:eastAsia="Calibri"/>
      <w:szCs w:val="20"/>
    </w:rPr>
  </w:style>
  <w:style w:type="character" w:customStyle="1" w:styleId="ac">
    <w:name w:val="Нижний колонтитул Знак"/>
    <w:basedOn w:val="a6"/>
    <w:link w:val="ab"/>
    <w:uiPriority w:val="99"/>
    <w:rsid w:val="00DE178B"/>
    <w:rPr>
      <w:rFonts w:ascii="Times New Roman" w:eastAsia="Calibri" w:hAnsi="Times New Roman" w:cs="Times New Roman"/>
      <w:sz w:val="24"/>
      <w:szCs w:val="20"/>
    </w:rPr>
  </w:style>
  <w:style w:type="paragraph" w:styleId="ad">
    <w:name w:val="Balloon Text"/>
    <w:basedOn w:val="a5"/>
    <w:link w:val="ae"/>
    <w:semiHidden/>
    <w:rsid w:val="00DE178B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e">
    <w:name w:val="Текст выноски Знак"/>
    <w:basedOn w:val="a6"/>
    <w:link w:val="ad"/>
    <w:semiHidden/>
    <w:rsid w:val="00DE178B"/>
    <w:rPr>
      <w:rFonts w:ascii="Tahoma" w:eastAsia="Calibri" w:hAnsi="Tahoma" w:cs="Times New Roman"/>
      <w:sz w:val="16"/>
      <w:szCs w:val="16"/>
    </w:rPr>
  </w:style>
  <w:style w:type="paragraph" w:styleId="23">
    <w:name w:val="toc 2"/>
    <w:basedOn w:val="a5"/>
    <w:next w:val="a5"/>
    <w:autoRedefine/>
    <w:uiPriority w:val="39"/>
    <w:rsid w:val="00DE178B"/>
    <w:pPr>
      <w:tabs>
        <w:tab w:val="left" w:pos="709"/>
        <w:tab w:val="left" w:pos="1680"/>
        <w:tab w:val="right" w:leader="dot" w:pos="9356"/>
      </w:tabs>
      <w:spacing w:after="0" w:line="360" w:lineRule="auto"/>
      <w:ind w:right="-1"/>
    </w:pPr>
    <w:rPr>
      <w:rFonts w:eastAsia="Calibri"/>
      <w:b/>
      <w:szCs w:val="24"/>
      <w:lang w:eastAsia="ru-RU"/>
    </w:rPr>
  </w:style>
  <w:style w:type="paragraph" w:styleId="11">
    <w:name w:val="index 1"/>
    <w:basedOn w:val="a5"/>
    <w:next w:val="a5"/>
    <w:autoRedefine/>
    <w:semiHidden/>
    <w:rsid w:val="00DE178B"/>
    <w:pPr>
      <w:spacing w:after="0" w:line="240" w:lineRule="auto"/>
      <w:ind w:left="240" w:hanging="240"/>
    </w:pPr>
  </w:style>
  <w:style w:type="paragraph" w:styleId="12">
    <w:name w:val="toc 1"/>
    <w:basedOn w:val="a5"/>
    <w:next w:val="a5"/>
    <w:autoRedefine/>
    <w:uiPriority w:val="39"/>
    <w:rsid w:val="00DE178B"/>
    <w:pPr>
      <w:tabs>
        <w:tab w:val="left" w:pos="440"/>
        <w:tab w:val="left" w:pos="660"/>
        <w:tab w:val="right" w:leader="dot" w:pos="9356"/>
      </w:tabs>
      <w:spacing w:after="0" w:line="240" w:lineRule="auto"/>
      <w:jc w:val="center"/>
    </w:pPr>
    <w:rPr>
      <w:rFonts w:eastAsia="Calibri"/>
      <w:b/>
      <w:noProof/>
      <w:szCs w:val="24"/>
      <w:lang w:val="en-US" w:eastAsia="ru-RU"/>
    </w:rPr>
  </w:style>
  <w:style w:type="character" w:styleId="af">
    <w:name w:val="Hyperlink"/>
    <w:uiPriority w:val="99"/>
    <w:rsid w:val="00DE178B"/>
    <w:rPr>
      <w:rFonts w:cs="Times New Roman"/>
      <w:color w:val="0000FF"/>
      <w:u w:val="single"/>
    </w:rPr>
  </w:style>
  <w:style w:type="paragraph" w:customStyle="1" w:styleId="13">
    <w:name w:val="Абзац списка1"/>
    <w:basedOn w:val="a5"/>
    <w:rsid w:val="00DE178B"/>
    <w:pPr>
      <w:ind w:left="720"/>
      <w:contextualSpacing/>
    </w:pPr>
  </w:style>
  <w:style w:type="paragraph" w:customStyle="1" w:styleId="24">
    <w:name w:val="Заголовок 2 мой"/>
    <w:basedOn w:val="21"/>
    <w:link w:val="25"/>
    <w:rsid w:val="00DE178B"/>
  </w:style>
  <w:style w:type="paragraph" w:customStyle="1" w:styleId="m4">
    <w:name w:val="m_ПростойТекст"/>
    <w:basedOn w:val="a5"/>
    <w:link w:val="m5"/>
    <w:rsid w:val="00DE178B"/>
    <w:pPr>
      <w:spacing w:after="0" w:line="240" w:lineRule="auto"/>
      <w:jc w:val="both"/>
    </w:pPr>
    <w:rPr>
      <w:rFonts w:eastAsia="Calibri"/>
      <w:szCs w:val="24"/>
      <w:lang w:eastAsia="ru-RU"/>
    </w:rPr>
  </w:style>
  <w:style w:type="character" w:customStyle="1" w:styleId="25">
    <w:name w:val="Заголовок 2 мой Знак"/>
    <w:basedOn w:val="22"/>
    <w:link w:val="24"/>
    <w:locked/>
    <w:rsid w:val="00DE178B"/>
    <w:rPr>
      <w:rFonts w:ascii="Calibri" w:eastAsia="Calibri" w:hAnsi="Calibri" w:cs="Times New Roman"/>
      <w:b/>
      <w:bCs/>
      <w:sz w:val="24"/>
      <w:szCs w:val="28"/>
      <w:lang w:val="en-US"/>
    </w:rPr>
  </w:style>
  <w:style w:type="paragraph" w:customStyle="1" w:styleId="m1">
    <w:name w:val="m_1_Пункт"/>
    <w:basedOn w:val="m4"/>
    <w:next w:val="m4"/>
    <w:rsid w:val="00DE178B"/>
    <w:pPr>
      <w:keepNext/>
      <w:numPr>
        <w:numId w:val="2"/>
      </w:numPr>
    </w:pPr>
    <w:rPr>
      <w:b/>
      <w:caps/>
    </w:rPr>
  </w:style>
  <w:style w:type="paragraph" w:customStyle="1" w:styleId="m2">
    <w:name w:val="m_2_Пункт"/>
    <w:basedOn w:val="m4"/>
    <w:next w:val="m4"/>
    <w:rsid w:val="00DE178B"/>
    <w:pPr>
      <w:keepNext/>
      <w:numPr>
        <w:ilvl w:val="1"/>
        <w:numId w:val="2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4"/>
    <w:next w:val="m4"/>
    <w:rsid w:val="00DE178B"/>
    <w:pPr>
      <w:numPr>
        <w:ilvl w:val="2"/>
        <w:numId w:val="2"/>
      </w:numPr>
    </w:pPr>
    <w:rPr>
      <w:b/>
      <w:lang w:val="en-US"/>
    </w:rPr>
  </w:style>
  <w:style w:type="paragraph" w:customStyle="1" w:styleId="m6">
    <w:name w:val="m_ШапкаТаблицы"/>
    <w:basedOn w:val="m4"/>
    <w:rsid w:val="00DE178B"/>
    <w:pPr>
      <w:keepNext/>
      <w:shd w:val="clear" w:color="auto" w:fill="D9D9D9"/>
      <w:jc w:val="center"/>
    </w:pPr>
    <w:rPr>
      <w:b/>
      <w:sz w:val="20"/>
    </w:rPr>
  </w:style>
  <w:style w:type="paragraph" w:customStyle="1" w:styleId="m7">
    <w:name w:val="m_ТекстТаблицы"/>
    <w:basedOn w:val="m4"/>
    <w:rsid w:val="00DE178B"/>
    <w:pPr>
      <w:jc w:val="left"/>
    </w:pPr>
    <w:rPr>
      <w:sz w:val="20"/>
    </w:rPr>
  </w:style>
  <w:style w:type="paragraph" w:styleId="af0">
    <w:name w:val="caption"/>
    <w:basedOn w:val="a5"/>
    <w:next w:val="a5"/>
    <w:qFormat/>
    <w:rsid w:val="00DE178B"/>
    <w:pPr>
      <w:spacing w:before="120" w:after="120" w:line="240" w:lineRule="auto"/>
    </w:pPr>
    <w:rPr>
      <w:rFonts w:eastAsia="Calibri"/>
      <w:b/>
      <w:bCs/>
      <w:sz w:val="20"/>
      <w:szCs w:val="20"/>
      <w:lang w:eastAsia="ru-RU"/>
    </w:rPr>
  </w:style>
  <w:style w:type="paragraph" w:customStyle="1" w:styleId="m8">
    <w:name w:val="m_ЗагПриложение"/>
    <w:basedOn w:val="m4"/>
    <w:next w:val="m4"/>
    <w:rsid w:val="00DE178B"/>
    <w:pPr>
      <w:jc w:val="center"/>
    </w:pPr>
    <w:rPr>
      <w:b/>
      <w:bCs/>
      <w:caps/>
    </w:rPr>
  </w:style>
  <w:style w:type="paragraph" w:customStyle="1" w:styleId="Iniiaiieoaeno">
    <w:name w:val="!Iniiaiie oaeno"/>
    <w:basedOn w:val="a5"/>
    <w:rsid w:val="00DE178B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eastAsia="Calibri"/>
      <w:szCs w:val="20"/>
      <w:lang w:eastAsia="ru-RU"/>
    </w:rPr>
  </w:style>
  <w:style w:type="paragraph" w:customStyle="1" w:styleId="-3">
    <w:name w:val="Пункт-3"/>
    <w:basedOn w:val="a5"/>
    <w:rsid w:val="00DE178B"/>
    <w:pPr>
      <w:tabs>
        <w:tab w:val="num" w:pos="1701"/>
      </w:tabs>
      <w:spacing w:after="0" w:line="288" w:lineRule="auto"/>
      <w:ind w:firstLine="567"/>
      <w:jc w:val="both"/>
    </w:pPr>
    <w:rPr>
      <w:rFonts w:eastAsia="Calibri"/>
      <w:sz w:val="28"/>
      <w:szCs w:val="24"/>
      <w:lang w:eastAsia="ru-RU"/>
    </w:rPr>
  </w:style>
  <w:style w:type="paragraph" w:customStyle="1" w:styleId="-4">
    <w:name w:val="Пункт-4"/>
    <w:basedOn w:val="a5"/>
    <w:rsid w:val="00DE178B"/>
    <w:pPr>
      <w:tabs>
        <w:tab w:val="num" w:pos="1701"/>
      </w:tabs>
      <w:spacing w:after="0" w:line="288" w:lineRule="auto"/>
      <w:ind w:firstLine="567"/>
      <w:jc w:val="both"/>
    </w:pPr>
    <w:rPr>
      <w:rFonts w:eastAsia="Calibri"/>
      <w:sz w:val="28"/>
      <w:szCs w:val="24"/>
      <w:lang w:eastAsia="ru-RU"/>
    </w:rPr>
  </w:style>
  <w:style w:type="paragraph" w:customStyle="1" w:styleId="-5">
    <w:name w:val="Пункт-5"/>
    <w:basedOn w:val="a5"/>
    <w:rsid w:val="00DE178B"/>
    <w:pPr>
      <w:tabs>
        <w:tab w:val="num" w:pos="1701"/>
      </w:tabs>
      <w:spacing w:after="0" w:line="288" w:lineRule="auto"/>
      <w:ind w:firstLine="567"/>
      <w:jc w:val="both"/>
    </w:pPr>
    <w:rPr>
      <w:rFonts w:eastAsia="Calibri"/>
      <w:sz w:val="28"/>
      <w:szCs w:val="24"/>
      <w:lang w:eastAsia="ru-RU"/>
    </w:rPr>
  </w:style>
  <w:style w:type="paragraph" w:customStyle="1" w:styleId="-6">
    <w:name w:val="Пункт-6"/>
    <w:basedOn w:val="a5"/>
    <w:rsid w:val="00DE178B"/>
    <w:pPr>
      <w:tabs>
        <w:tab w:val="num" w:pos="2034"/>
      </w:tabs>
      <w:spacing w:after="0" w:line="288" w:lineRule="auto"/>
      <w:ind w:left="333" w:firstLine="567"/>
      <w:jc w:val="both"/>
    </w:pPr>
    <w:rPr>
      <w:rFonts w:eastAsia="Calibri"/>
      <w:sz w:val="28"/>
      <w:szCs w:val="24"/>
      <w:lang w:eastAsia="ru-RU"/>
    </w:rPr>
  </w:style>
  <w:style w:type="paragraph" w:customStyle="1" w:styleId="-7">
    <w:name w:val="Пункт-7"/>
    <w:basedOn w:val="a5"/>
    <w:rsid w:val="00DE178B"/>
    <w:pPr>
      <w:tabs>
        <w:tab w:val="num" w:pos="1701"/>
      </w:tabs>
      <w:spacing w:after="0" w:line="288" w:lineRule="auto"/>
      <w:ind w:firstLine="567"/>
      <w:jc w:val="both"/>
    </w:pPr>
    <w:rPr>
      <w:rFonts w:eastAsia="Calibri"/>
      <w:sz w:val="28"/>
      <w:szCs w:val="24"/>
      <w:lang w:eastAsia="ru-RU"/>
    </w:rPr>
  </w:style>
  <w:style w:type="paragraph" w:customStyle="1" w:styleId="a4">
    <w:name w:val="Заголовок"/>
    <w:basedOn w:val="a5"/>
    <w:autoRedefine/>
    <w:rsid w:val="00DE178B"/>
    <w:pPr>
      <w:widowControl w:val="0"/>
      <w:numPr>
        <w:numId w:val="3"/>
      </w:numPr>
      <w:overflowPunct w:val="0"/>
      <w:autoSpaceDE w:val="0"/>
      <w:autoSpaceDN w:val="0"/>
      <w:adjustRightInd w:val="0"/>
      <w:spacing w:before="360" w:after="120" w:line="240" w:lineRule="auto"/>
      <w:jc w:val="center"/>
      <w:textAlignment w:val="baseline"/>
    </w:pPr>
    <w:rPr>
      <w:rFonts w:eastAsia="Calibri"/>
      <w:b/>
      <w:bCs/>
      <w:sz w:val="28"/>
      <w:szCs w:val="20"/>
      <w:lang w:eastAsia="ru-RU"/>
    </w:rPr>
  </w:style>
  <w:style w:type="paragraph" w:styleId="5">
    <w:name w:val="List Bullet 5"/>
    <w:basedOn w:val="a5"/>
    <w:autoRedefine/>
    <w:rsid w:val="00DE178B"/>
    <w:pPr>
      <w:widowControl w:val="0"/>
      <w:numPr>
        <w:numId w:val="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Calibri"/>
      <w:szCs w:val="20"/>
      <w:lang w:eastAsia="ru-RU"/>
    </w:rPr>
  </w:style>
  <w:style w:type="paragraph" w:customStyle="1" w:styleId="20">
    <w:name w:val="Стиль Заголовок 2"/>
    <w:aliases w:val="Заголовок 2 Знак + Arial 11 пт Перед:  12 пт П..."/>
    <w:basedOn w:val="21"/>
    <w:rsid w:val="00DE178B"/>
    <w:pPr>
      <w:keepLines w:val="0"/>
      <w:numPr>
        <w:numId w:val="3"/>
      </w:numPr>
      <w:suppressAutoHyphens/>
      <w:spacing w:before="240" w:line="240" w:lineRule="auto"/>
      <w:ind w:left="0"/>
    </w:pPr>
    <w:rPr>
      <w:rFonts w:ascii="Arial" w:hAnsi="Arial"/>
      <w:sz w:val="22"/>
      <w:szCs w:val="20"/>
      <w:lang w:eastAsia="ru-RU"/>
    </w:rPr>
  </w:style>
  <w:style w:type="paragraph" w:styleId="40">
    <w:name w:val="List Bullet 4"/>
    <w:basedOn w:val="a5"/>
    <w:autoRedefine/>
    <w:rsid w:val="00DE178B"/>
    <w:pPr>
      <w:widowControl w:val="0"/>
      <w:numPr>
        <w:numId w:val="5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Calibri"/>
      <w:szCs w:val="20"/>
      <w:lang w:eastAsia="ru-RU"/>
    </w:rPr>
  </w:style>
  <w:style w:type="paragraph" w:customStyle="1" w:styleId="m0">
    <w:name w:val="m_РасшОпис"/>
    <w:basedOn w:val="m4"/>
    <w:next w:val="m4"/>
    <w:rsid w:val="00DE178B"/>
    <w:pPr>
      <w:numPr>
        <w:numId w:val="6"/>
      </w:numPr>
    </w:pPr>
    <w:rPr>
      <w:b/>
    </w:rPr>
  </w:style>
  <w:style w:type="character" w:customStyle="1" w:styleId="m5">
    <w:name w:val="m_ПростойТекст Знак"/>
    <w:link w:val="m4"/>
    <w:locked/>
    <w:rsid w:val="00DE178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Body Text Indent"/>
    <w:basedOn w:val="a5"/>
    <w:link w:val="af2"/>
    <w:rsid w:val="00DE178B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eastAsia="Calibri"/>
      <w:i/>
      <w:iCs/>
      <w:color w:val="000000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6"/>
    <w:link w:val="af1"/>
    <w:rsid w:val="00DE178B"/>
    <w:rPr>
      <w:rFonts w:ascii="Times New Roman" w:eastAsia="Calibri" w:hAnsi="Times New Roman" w:cs="Times New Roman"/>
      <w:i/>
      <w:iCs/>
      <w:color w:val="000000"/>
      <w:sz w:val="28"/>
      <w:szCs w:val="28"/>
      <w:lang w:eastAsia="ru-RU"/>
    </w:rPr>
  </w:style>
  <w:style w:type="paragraph" w:customStyle="1" w:styleId="Default">
    <w:name w:val="Default"/>
    <w:rsid w:val="00DE17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">
    <w:name w:val="m_Список"/>
    <w:basedOn w:val="m4"/>
    <w:rsid w:val="00DE178B"/>
    <w:pPr>
      <w:numPr>
        <w:numId w:val="8"/>
      </w:numPr>
    </w:pPr>
  </w:style>
  <w:style w:type="paragraph" w:customStyle="1" w:styleId="14">
    <w:name w:val="Абзац списка1"/>
    <w:basedOn w:val="a5"/>
    <w:uiPriority w:val="99"/>
    <w:rsid w:val="00DE178B"/>
    <w:pPr>
      <w:ind w:left="720"/>
      <w:contextualSpacing/>
    </w:pPr>
    <w:rPr>
      <w:rFonts w:ascii="Calibri" w:eastAsia="Calibri" w:hAnsi="Calibri"/>
      <w:sz w:val="22"/>
    </w:rPr>
  </w:style>
  <w:style w:type="paragraph" w:styleId="2">
    <w:name w:val="List 2"/>
    <w:basedOn w:val="a5"/>
    <w:rsid w:val="00DE178B"/>
    <w:pPr>
      <w:widowControl w:val="0"/>
      <w:numPr>
        <w:numId w:val="7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Calibri"/>
      <w:szCs w:val="20"/>
      <w:lang w:eastAsia="ru-RU"/>
    </w:rPr>
  </w:style>
  <w:style w:type="character" w:styleId="af3">
    <w:name w:val="footnote reference"/>
    <w:uiPriority w:val="99"/>
    <w:rsid w:val="00DE178B"/>
    <w:rPr>
      <w:rFonts w:cs="Times New Roman"/>
      <w:vertAlign w:val="superscript"/>
    </w:rPr>
  </w:style>
  <w:style w:type="paragraph" w:styleId="af4">
    <w:name w:val="footnote text"/>
    <w:basedOn w:val="a5"/>
    <w:link w:val="af5"/>
    <w:uiPriority w:val="99"/>
    <w:rsid w:val="00DE178B"/>
    <w:pPr>
      <w:spacing w:after="0" w:line="240" w:lineRule="auto"/>
      <w:ind w:firstLine="567"/>
      <w:jc w:val="both"/>
    </w:pPr>
    <w:rPr>
      <w:rFonts w:eastAsia="Calibri"/>
      <w:sz w:val="20"/>
      <w:szCs w:val="20"/>
      <w:lang w:eastAsia="ru-RU"/>
    </w:rPr>
  </w:style>
  <w:style w:type="character" w:customStyle="1" w:styleId="af5">
    <w:name w:val="Текст сноски Знак"/>
    <w:basedOn w:val="a6"/>
    <w:link w:val="af4"/>
    <w:uiPriority w:val="99"/>
    <w:rsid w:val="00DE178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3">
    <w:name w:val="Нумерация Таблица"/>
    <w:basedOn w:val="a5"/>
    <w:rsid w:val="00DE178B"/>
    <w:pPr>
      <w:widowControl w:val="0"/>
      <w:numPr>
        <w:numId w:val="9"/>
      </w:numPr>
      <w:overflowPunct w:val="0"/>
      <w:autoSpaceDE w:val="0"/>
      <w:autoSpaceDN w:val="0"/>
      <w:adjustRightInd w:val="0"/>
      <w:spacing w:before="60" w:after="0" w:line="240" w:lineRule="auto"/>
      <w:ind w:right="34"/>
      <w:jc w:val="center"/>
      <w:textAlignment w:val="baseline"/>
    </w:pPr>
    <w:rPr>
      <w:rFonts w:eastAsia="Calibri"/>
      <w:sz w:val="22"/>
      <w:szCs w:val="20"/>
      <w:lang w:eastAsia="ru-RU"/>
    </w:rPr>
  </w:style>
  <w:style w:type="paragraph" w:styleId="a1">
    <w:name w:val="List Number"/>
    <w:basedOn w:val="a5"/>
    <w:semiHidden/>
    <w:rsid w:val="00DE178B"/>
    <w:pPr>
      <w:numPr>
        <w:numId w:val="10"/>
      </w:numPr>
      <w:contextualSpacing/>
    </w:pPr>
  </w:style>
  <w:style w:type="paragraph" w:customStyle="1" w:styleId="m9">
    <w:name w:val="m_ПромШапка"/>
    <w:basedOn w:val="m7"/>
    <w:rsid w:val="00DE178B"/>
    <w:pPr>
      <w:keepNext/>
      <w:jc w:val="center"/>
    </w:pPr>
    <w:rPr>
      <w:b/>
      <w:bCs/>
    </w:rPr>
  </w:style>
  <w:style w:type="paragraph" w:styleId="31">
    <w:name w:val="toc 3"/>
    <w:basedOn w:val="a5"/>
    <w:next w:val="a5"/>
    <w:autoRedefine/>
    <w:uiPriority w:val="39"/>
    <w:rsid w:val="00DE178B"/>
    <w:pPr>
      <w:spacing w:after="100"/>
      <w:ind w:left="440"/>
    </w:pPr>
    <w:rPr>
      <w:rFonts w:ascii="Calibri" w:eastAsia="Calibri" w:hAnsi="Calibri"/>
      <w:sz w:val="22"/>
      <w:lang w:eastAsia="ru-RU"/>
    </w:rPr>
  </w:style>
  <w:style w:type="paragraph" w:styleId="42">
    <w:name w:val="toc 4"/>
    <w:basedOn w:val="a5"/>
    <w:next w:val="a5"/>
    <w:autoRedefine/>
    <w:uiPriority w:val="39"/>
    <w:rsid w:val="00DE178B"/>
    <w:pPr>
      <w:spacing w:after="100"/>
      <w:ind w:left="660"/>
    </w:pPr>
    <w:rPr>
      <w:rFonts w:ascii="Calibri" w:eastAsia="Calibri" w:hAnsi="Calibri"/>
      <w:sz w:val="22"/>
      <w:lang w:eastAsia="ru-RU"/>
    </w:rPr>
  </w:style>
  <w:style w:type="paragraph" w:styleId="52">
    <w:name w:val="toc 5"/>
    <w:basedOn w:val="a5"/>
    <w:next w:val="a5"/>
    <w:autoRedefine/>
    <w:uiPriority w:val="39"/>
    <w:rsid w:val="00DE178B"/>
    <w:pPr>
      <w:spacing w:after="100"/>
      <w:ind w:left="880"/>
    </w:pPr>
    <w:rPr>
      <w:rFonts w:ascii="Calibri" w:eastAsia="Calibri" w:hAnsi="Calibri"/>
      <w:sz w:val="22"/>
      <w:lang w:eastAsia="ru-RU"/>
    </w:rPr>
  </w:style>
  <w:style w:type="paragraph" w:styleId="61">
    <w:name w:val="toc 6"/>
    <w:basedOn w:val="a5"/>
    <w:next w:val="a5"/>
    <w:autoRedefine/>
    <w:uiPriority w:val="39"/>
    <w:rsid w:val="00DE178B"/>
    <w:pPr>
      <w:spacing w:after="100"/>
      <w:ind w:left="1100"/>
    </w:pPr>
    <w:rPr>
      <w:rFonts w:ascii="Calibri" w:eastAsia="Calibri" w:hAnsi="Calibri"/>
      <w:sz w:val="22"/>
      <w:lang w:eastAsia="ru-RU"/>
    </w:rPr>
  </w:style>
  <w:style w:type="paragraph" w:styleId="7">
    <w:name w:val="toc 7"/>
    <w:basedOn w:val="a5"/>
    <w:next w:val="a5"/>
    <w:autoRedefine/>
    <w:uiPriority w:val="39"/>
    <w:rsid w:val="00DE178B"/>
    <w:pPr>
      <w:spacing w:after="100"/>
      <w:ind w:left="1320"/>
    </w:pPr>
    <w:rPr>
      <w:rFonts w:ascii="Calibri" w:eastAsia="Calibri" w:hAnsi="Calibri"/>
      <w:sz w:val="22"/>
      <w:lang w:eastAsia="ru-RU"/>
    </w:rPr>
  </w:style>
  <w:style w:type="paragraph" w:styleId="8">
    <w:name w:val="toc 8"/>
    <w:basedOn w:val="a5"/>
    <w:next w:val="a5"/>
    <w:autoRedefine/>
    <w:uiPriority w:val="39"/>
    <w:rsid w:val="00DE178B"/>
    <w:pPr>
      <w:spacing w:after="100"/>
      <w:ind w:left="1540"/>
    </w:pPr>
    <w:rPr>
      <w:rFonts w:ascii="Calibri" w:eastAsia="Calibri" w:hAnsi="Calibri"/>
      <w:sz w:val="22"/>
      <w:lang w:eastAsia="ru-RU"/>
    </w:rPr>
  </w:style>
  <w:style w:type="paragraph" w:styleId="9">
    <w:name w:val="toc 9"/>
    <w:basedOn w:val="a5"/>
    <w:next w:val="a5"/>
    <w:autoRedefine/>
    <w:uiPriority w:val="39"/>
    <w:rsid w:val="00DE178B"/>
    <w:pPr>
      <w:spacing w:after="100"/>
      <w:ind w:left="1760"/>
    </w:pPr>
    <w:rPr>
      <w:rFonts w:ascii="Calibri" w:eastAsia="Calibri" w:hAnsi="Calibri"/>
      <w:sz w:val="22"/>
      <w:lang w:eastAsia="ru-RU"/>
    </w:rPr>
  </w:style>
  <w:style w:type="character" w:styleId="af6">
    <w:name w:val="line number"/>
    <w:basedOn w:val="a6"/>
    <w:rsid w:val="00DE178B"/>
  </w:style>
  <w:style w:type="paragraph" w:styleId="af7">
    <w:name w:val="Title"/>
    <w:basedOn w:val="a5"/>
    <w:link w:val="af8"/>
    <w:qFormat/>
    <w:rsid w:val="00DE178B"/>
    <w:pPr>
      <w:tabs>
        <w:tab w:val="left" w:pos="6237"/>
      </w:tabs>
      <w:spacing w:after="0" w:line="240" w:lineRule="auto"/>
      <w:ind w:left="4536"/>
      <w:jc w:val="center"/>
    </w:pPr>
    <w:rPr>
      <w:b/>
      <w:sz w:val="28"/>
      <w:szCs w:val="20"/>
    </w:rPr>
  </w:style>
  <w:style w:type="character" w:customStyle="1" w:styleId="af8">
    <w:name w:val="Название Знак"/>
    <w:basedOn w:val="a6"/>
    <w:link w:val="af7"/>
    <w:rsid w:val="00DE178B"/>
    <w:rPr>
      <w:rFonts w:ascii="Times New Roman" w:eastAsia="Times New Roman" w:hAnsi="Times New Roman" w:cs="Times New Roman"/>
      <w:b/>
      <w:sz w:val="28"/>
      <w:szCs w:val="20"/>
    </w:rPr>
  </w:style>
  <w:style w:type="paragraph" w:styleId="af9">
    <w:name w:val="Subtitle"/>
    <w:basedOn w:val="a5"/>
    <w:link w:val="afa"/>
    <w:qFormat/>
    <w:rsid w:val="00DE178B"/>
    <w:pPr>
      <w:tabs>
        <w:tab w:val="left" w:pos="6237"/>
      </w:tabs>
      <w:spacing w:before="120" w:after="0" w:line="240" w:lineRule="auto"/>
      <w:ind w:left="4536"/>
      <w:jc w:val="center"/>
    </w:pPr>
    <w:rPr>
      <w:b/>
      <w:szCs w:val="20"/>
      <w:lang w:eastAsia="ru-RU"/>
    </w:rPr>
  </w:style>
  <w:style w:type="character" w:customStyle="1" w:styleId="afa">
    <w:name w:val="Подзаголовок Знак"/>
    <w:basedOn w:val="a6"/>
    <w:link w:val="af9"/>
    <w:rsid w:val="00DE17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b">
    <w:name w:val="Table Grid"/>
    <w:basedOn w:val="a7"/>
    <w:uiPriority w:val="99"/>
    <w:rsid w:val="00DE178B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uiPriority w:val="99"/>
    <w:semiHidden/>
    <w:rsid w:val="00DE178B"/>
    <w:rPr>
      <w:sz w:val="16"/>
      <w:szCs w:val="16"/>
    </w:rPr>
  </w:style>
  <w:style w:type="paragraph" w:styleId="afd">
    <w:name w:val="annotation text"/>
    <w:basedOn w:val="a5"/>
    <w:link w:val="afe"/>
    <w:uiPriority w:val="99"/>
    <w:rsid w:val="00DE178B"/>
    <w:rPr>
      <w:sz w:val="20"/>
      <w:szCs w:val="20"/>
    </w:rPr>
  </w:style>
  <w:style w:type="character" w:customStyle="1" w:styleId="afe">
    <w:name w:val="Текст примечания Знак"/>
    <w:basedOn w:val="a6"/>
    <w:link w:val="afd"/>
    <w:uiPriority w:val="99"/>
    <w:rsid w:val="00DE178B"/>
    <w:rPr>
      <w:rFonts w:ascii="Times New Roman" w:eastAsia="Times New Roman" w:hAnsi="Times New Roman" w:cs="Times New Roman"/>
      <w:sz w:val="20"/>
      <w:szCs w:val="20"/>
    </w:rPr>
  </w:style>
  <w:style w:type="paragraph" w:styleId="aff">
    <w:name w:val="annotation subject"/>
    <w:basedOn w:val="afd"/>
    <w:next w:val="afd"/>
    <w:link w:val="aff0"/>
    <w:semiHidden/>
    <w:rsid w:val="00DE178B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DE178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0">
    <w:name w:val="???????"/>
    <w:rsid w:val="00DE178B"/>
    <w:pPr>
      <w:widowControl w:val="0"/>
      <w:numPr>
        <w:numId w:val="11"/>
      </w:numPr>
      <w:tabs>
        <w:tab w:val="clear" w:pos="1352"/>
        <w:tab w:val="num" w:pos="1209"/>
      </w:tabs>
      <w:spacing w:after="0" w:line="240" w:lineRule="auto"/>
      <w:ind w:left="1209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Iauiue">
    <w:name w:val="Iau?iue"/>
    <w:rsid w:val="00DE17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220">
    <w:name w:val="Основной текст 22"/>
    <w:basedOn w:val="a5"/>
    <w:rsid w:val="00DE178B"/>
    <w:pPr>
      <w:tabs>
        <w:tab w:val="left" w:pos="360"/>
      </w:tabs>
      <w:spacing w:after="0" w:line="240" w:lineRule="auto"/>
      <w:ind w:left="360" w:hanging="360"/>
      <w:jc w:val="both"/>
    </w:pPr>
    <w:rPr>
      <w:sz w:val="22"/>
      <w:szCs w:val="20"/>
      <w:lang w:eastAsia="ru-RU"/>
    </w:rPr>
  </w:style>
  <w:style w:type="paragraph" w:customStyle="1" w:styleId="caaieiaie1">
    <w:name w:val="caaieiaie 1"/>
    <w:basedOn w:val="Iauiue"/>
    <w:next w:val="Iauiue"/>
    <w:rsid w:val="00DE178B"/>
    <w:pPr>
      <w:keepNext/>
      <w:widowControl/>
      <w:jc w:val="both"/>
    </w:pPr>
    <w:rPr>
      <w:b/>
      <w:lang w:val="ru-RU"/>
    </w:rPr>
  </w:style>
  <w:style w:type="paragraph" w:styleId="aff1">
    <w:name w:val="Body Text"/>
    <w:basedOn w:val="a5"/>
    <w:link w:val="aff2"/>
    <w:rsid w:val="00DE178B"/>
    <w:pPr>
      <w:spacing w:after="120"/>
    </w:pPr>
  </w:style>
  <w:style w:type="character" w:customStyle="1" w:styleId="aff2">
    <w:name w:val="Основной текст Знак"/>
    <w:basedOn w:val="a6"/>
    <w:link w:val="aff1"/>
    <w:rsid w:val="00DE178B"/>
    <w:rPr>
      <w:rFonts w:ascii="Times New Roman" w:eastAsia="Times New Roman" w:hAnsi="Times New Roman" w:cs="Times New Roman"/>
      <w:sz w:val="24"/>
    </w:rPr>
  </w:style>
  <w:style w:type="paragraph" w:customStyle="1" w:styleId="aff3">
    <w:name w:val="Таблица текст"/>
    <w:basedOn w:val="a5"/>
    <w:rsid w:val="00DE178B"/>
    <w:pPr>
      <w:spacing w:before="40" w:after="40" w:line="240" w:lineRule="auto"/>
      <w:ind w:left="57" w:right="57"/>
    </w:pPr>
    <w:rPr>
      <w:rFonts w:eastAsia="Calibri"/>
      <w:szCs w:val="24"/>
      <w:lang w:eastAsia="ru-RU"/>
    </w:rPr>
  </w:style>
  <w:style w:type="paragraph" w:customStyle="1" w:styleId="aff4">
    <w:name w:val="Таблица шапка"/>
    <w:basedOn w:val="a5"/>
    <w:link w:val="aff5"/>
    <w:rsid w:val="00DE178B"/>
    <w:pPr>
      <w:keepNext/>
      <w:spacing w:before="40" w:after="40" w:line="240" w:lineRule="auto"/>
      <w:ind w:left="57" w:right="57"/>
    </w:pPr>
    <w:rPr>
      <w:rFonts w:ascii="Calibri" w:eastAsia="Calibri" w:hAnsi="Calibri"/>
      <w:sz w:val="18"/>
      <w:szCs w:val="18"/>
      <w:lang w:eastAsia="ru-RU"/>
    </w:rPr>
  </w:style>
  <w:style w:type="paragraph" w:customStyle="1" w:styleId="aff6">
    <w:name w:val="Пункт"/>
    <w:basedOn w:val="a5"/>
    <w:link w:val="15"/>
    <w:uiPriority w:val="99"/>
    <w:rsid w:val="00DE178B"/>
    <w:pPr>
      <w:tabs>
        <w:tab w:val="num" w:pos="1134"/>
      </w:tabs>
      <w:spacing w:after="0" w:line="288" w:lineRule="auto"/>
      <w:ind w:left="1134" w:hanging="1134"/>
      <w:jc w:val="both"/>
    </w:pPr>
    <w:rPr>
      <w:rFonts w:eastAsia="Calibri"/>
      <w:sz w:val="28"/>
      <w:szCs w:val="28"/>
      <w:lang w:eastAsia="ru-RU"/>
    </w:rPr>
  </w:style>
  <w:style w:type="paragraph" w:customStyle="1" w:styleId="aff7">
    <w:name w:val="Подпункт"/>
    <w:basedOn w:val="a5"/>
    <w:uiPriority w:val="99"/>
    <w:rsid w:val="00DE178B"/>
    <w:pPr>
      <w:tabs>
        <w:tab w:val="num" w:pos="1701"/>
      </w:tabs>
      <w:spacing w:after="0" w:line="288" w:lineRule="auto"/>
      <w:ind w:left="1701" w:hanging="567"/>
      <w:jc w:val="both"/>
    </w:pPr>
    <w:rPr>
      <w:rFonts w:eastAsia="Calibri"/>
      <w:sz w:val="28"/>
      <w:szCs w:val="28"/>
      <w:lang w:eastAsia="ru-RU"/>
    </w:rPr>
  </w:style>
  <w:style w:type="character" w:customStyle="1" w:styleId="aff5">
    <w:name w:val="Таблица шапка Знак"/>
    <w:link w:val="aff4"/>
    <w:locked/>
    <w:rsid w:val="00DE178B"/>
    <w:rPr>
      <w:rFonts w:ascii="Calibri" w:eastAsia="Calibri" w:hAnsi="Calibri" w:cs="Times New Roman"/>
      <w:sz w:val="18"/>
      <w:szCs w:val="18"/>
      <w:lang w:eastAsia="ru-RU"/>
    </w:rPr>
  </w:style>
  <w:style w:type="paragraph" w:customStyle="1" w:styleId="aff8">
    <w:name w:val="Подподпункт"/>
    <w:basedOn w:val="a5"/>
    <w:rsid w:val="00DE178B"/>
    <w:pPr>
      <w:tabs>
        <w:tab w:val="left" w:pos="851"/>
        <w:tab w:val="left" w:pos="1134"/>
        <w:tab w:val="left" w:pos="1418"/>
        <w:tab w:val="num" w:pos="2978"/>
      </w:tabs>
      <w:spacing w:after="0" w:line="360" w:lineRule="auto"/>
      <w:ind w:left="2978" w:hanging="567"/>
      <w:jc w:val="both"/>
    </w:pPr>
    <w:rPr>
      <w:rFonts w:eastAsia="Calibri"/>
      <w:sz w:val="28"/>
      <w:szCs w:val="20"/>
      <w:lang w:eastAsia="ru-RU"/>
    </w:rPr>
  </w:style>
  <w:style w:type="paragraph" w:customStyle="1" w:styleId="111">
    <w:name w:val="Стиль Заголовок 1 + 11 пт"/>
    <w:basedOn w:val="1"/>
    <w:rsid w:val="00DE178B"/>
    <w:pPr>
      <w:pageBreakBefore/>
      <w:numPr>
        <w:ilvl w:val="0"/>
        <w:numId w:val="0"/>
      </w:numPr>
      <w:tabs>
        <w:tab w:val="num" w:pos="0"/>
      </w:tabs>
      <w:suppressAutoHyphens/>
      <w:spacing w:after="240" w:line="240" w:lineRule="auto"/>
    </w:pPr>
    <w:rPr>
      <w:rFonts w:ascii="Arial" w:hAnsi="Arial"/>
      <w:kern w:val="28"/>
      <w:sz w:val="22"/>
      <w:lang w:val="ru-RU" w:eastAsia="ru-RU"/>
    </w:rPr>
  </w:style>
  <w:style w:type="paragraph" w:customStyle="1" w:styleId="26">
    <w:name w:val="Стиль Стиль Заголовок 2"/>
    <w:aliases w:val="Заголовок 2 Знак + Arial 11 пт Перед:  12 п..."/>
    <w:basedOn w:val="20"/>
    <w:uiPriority w:val="99"/>
    <w:rsid w:val="00DE178B"/>
    <w:pPr>
      <w:numPr>
        <w:numId w:val="1"/>
      </w:numPr>
      <w:spacing w:after="120"/>
      <w:ind w:left="0"/>
      <w:jc w:val="both"/>
    </w:pPr>
  </w:style>
  <w:style w:type="paragraph" w:customStyle="1" w:styleId="11112">
    <w:name w:val="Стиль Стиль Заголовок 1 + 11 пт + По ширине Перед:  12 пт"/>
    <w:basedOn w:val="111"/>
    <w:uiPriority w:val="99"/>
    <w:rsid w:val="00DE178B"/>
    <w:pPr>
      <w:pageBreakBefore w:val="0"/>
      <w:spacing w:before="240"/>
      <w:jc w:val="both"/>
    </w:pPr>
    <w:rPr>
      <w:szCs w:val="20"/>
    </w:rPr>
  </w:style>
  <w:style w:type="paragraph" w:customStyle="1" w:styleId="main">
    <w:name w:val="main"/>
    <w:basedOn w:val="a5"/>
    <w:rsid w:val="00DE178B"/>
    <w:pPr>
      <w:spacing w:after="120" w:line="240" w:lineRule="auto"/>
    </w:pPr>
    <w:rPr>
      <w:color w:val="000000"/>
      <w:sz w:val="22"/>
      <w:szCs w:val="24"/>
      <w:lang w:eastAsia="ru-RU"/>
    </w:rPr>
  </w:style>
  <w:style w:type="paragraph" w:styleId="aff9">
    <w:name w:val="Revision"/>
    <w:hidden/>
    <w:uiPriority w:val="99"/>
    <w:semiHidden/>
    <w:rsid w:val="00DE178B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ffa">
    <w:name w:val="Strong"/>
    <w:qFormat/>
    <w:rsid w:val="00DE178B"/>
    <w:rPr>
      <w:b/>
      <w:bCs/>
    </w:rPr>
  </w:style>
  <w:style w:type="paragraph" w:styleId="affb">
    <w:name w:val="List Paragraph"/>
    <w:basedOn w:val="a5"/>
    <w:uiPriority w:val="99"/>
    <w:qFormat/>
    <w:rsid w:val="00DE178B"/>
    <w:pPr>
      <w:spacing w:after="0" w:line="240" w:lineRule="auto"/>
      <w:ind w:left="708"/>
    </w:pPr>
    <w:rPr>
      <w:rFonts w:eastAsia="Calibri"/>
      <w:szCs w:val="24"/>
      <w:lang w:eastAsia="ru-RU"/>
    </w:rPr>
  </w:style>
  <w:style w:type="paragraph" w:customStyle="1" w:styleId="a2">
    <w:name w:val="Главы"/>
    <w:basedOn w:val="a5"/>
    <w:next w:val="a5"/>
    <w:rsid w:val="00DE178B"/>
    <w:pPr>
      <w:pageBreakBefore/>
      <w:numPr>
        <w:numId w:val="16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  <w:lang w:eastAsia="ru-RU"/>
    </w:rPr>
  </w:style>
  <w:style w:type="character" w:customStyle="1" w:styleId="affc">
    <w:name w:val="Пункт Знак"/>
    <w:rsid w:val="00DE178B"/>
    <w:rPr>
      <w:sz w:val="28"/>
      <w:lang w:val="ru-RU" w:eastAsia="ru-RU" w:bidi="ar-SA"/>
    </w:rPr>
  </w:style>
  <w:style w:type="character" w:customStyle="1" w:styleId="affd">
    <w:name w:val="комментарий"/>
    <w:rsid w:val="00DE178B"/>
    <w:rPr>
      <w:b/>
      <w:i/>
      <w:shd w:val="clear" w:color="auto" w:fill="FFFF99"/>
    </w:rPr>
  </w:style>
  <w:style w:type="paragraph" w:styleId="32">
    <w:name w:val="Body Text 3"/>
    <w:basedOn w:val="a5"/>
    <w:link w:val="33"/>
    <w:rsid w:val="00DE178B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6"/>
    <w:link w:val="32"/>
    <w:rsid w:val="00DE178B"/>
    <w:rPr>
      <w:rFonts w:ascii="Times New Roman" w:eastAsia="Times New Roman" w:hAnsi="Times New Roman" w:cs="Times New Roman"/>
      <w:sz w:val="16"/>
      <w:szCs w:val="16"/>
    </w:rPr>
  </w:style>
  <w:style w:type="character" w:styleId="affe">
    <w:name w:val="page number"/>
    <w:rsid w:val="00DE178B"/>
    <w:rPr>
      <w:rFonts w:ascii="Times New Roman" w:hAnsi="Times New Roman" w:cs="Times New Roman"/>
      <w:sz w:val="20"/>
      <w:szCs w:val="20"/>
    </w:rPr>
  </w:style>
  <w:style w:type="paragraph" w:customStyle="1" w:styleId="16">
    <w:name w:val="Стиль Заголовок 1 + по ширине"/>
    <w:basedOn w:val="1"/>
    <w:rsid w:val="00DE178B"/>
    <w:pPr>
      <w:numPr>
        <w:ilvl w:val="0"/>
        <w:numId w:val="0"/>
      </w:numPr>
      <w:tabs>
        <w:tab w:val="num" w:pos="1080"/>
      </w:tabs>
      <w:suppressAutoHyphens/>
      <w:spacing w:after="240" w:line="240" w:lineRule="auto"/>
      <w:ind w:left="1080" w:hanging="360"/>
      <w:jc w:val="both"/>
    </w:pPr>
    <w:rPr>
      <w:rFonts w:ascii="Arial" w:eastAsia="Times New Roman" w:hAnsi="Arial"/>
      <w:kern w:val="28"/>
      <w:sz w:val="40"/>
      <w:szCs w:val="20"/>
      <w:lang w:val="ru-RU" w:eastAsia="ru-RU"/>
    </w:rPr>
  </w:style>
  <w:style w:type="paragraph" w:customStyle="1" w:styleId="a">
    <w:name w:val="отступ"/>
    <w:basedOn w:val="aff1"/>
    <w:rsid w:val="00DE178B"/>
    <w:pPr>
      <w:widowControl w:val="0"/>
      <w:numPr>
        <w:numId w:val="24"/>
      </w:numPr>
      <w:overflowPunct w:val="0"/>
      <w:autoSpaceDE w:val="0"/>
      <w:autoSpaceDN w:val="0"/>
      <w:adjustRightInd w:val="0"/>
      <w:spacing w:before="240" w:after="0" w:line="240" w:lineRule="auto"/>
      <w:jc w:val="both"/>
      <w:textAlignment w:val="baseline"/>
    </w:pPr>
    <w:rPr>
      <w:sz w:val="22"/>
      <w:szCs w:val="20"/>
      <w:lang w:eastAsia="ru-RU"/>
    </w:rPr>
  </w:style>
  <w:style w:type="paragraph" w:styleId="27">
    <w:name w:val="Body Text 2"/>
    <w:basedOn w:val="a5"/>
    <w:link w:val="28"/>
    <w:rsid w:val="00DE178B"/>
    <w:pPr>
      <w:spacing w:before="120" w:after="120" w:line="480" w:lineRule="auto"/>
      <w:jc w:val="both"/>
    </w:pPr>
    <w:rPr>
      <w:rFonts w:ascii="NTHelvetica/Cyrillic" w:hAnsi="NTHelvetica/Cyrillic"/>
      <w:sz w:val="22"/>
      <w:szCs w:val="20"/>
    </w:rPr>
  </w:style>
  <w:style w:type="character" w:customStyle="1" w:styleId="28">
    <w:name w:val="Основной текст 2 Знак"/>
    <w:basedOn w:val="a6"/>
    <w:link w:val="27"/>
    <w:rsid w:val="00DE178B"/>
    <w:rPr>
      <w:rFonts w:ascii="NTHelvetica/Cyrillic" w:eastAsia="Times New Roman" w:hAnsi="NTHelvetica/Cyrillic" w:cs="Times New Roman"/>
      <w:szCs w:val="20"/>
    </w:rPr>
  </w:style>
  <w:style w:type="character" w:customStyle="1" w:styleId="afff">
    <w:name w:val="Заголовок сообщения (текст)"/>
    <w:rsid w:val="00DE178B"/>
    <w:rPr>
      <w:rFonts w:ascii="Arial" w:hAnsi="Arial"/>
      <w:b/>
      <w:spacing w:val="-4"/>
      <w:sz w:val="18"/>
      <w:vertAlign w:val="baseline"/>
    </w:rPr>
  </w:style>
  <w:style w:type="paragraph" w:styleId="afff0">
    <w:name w:val="endnote text"/>
    <w:basedOn w:val="a5"/>
    <w:link w:val="afff1"/>
    <w:uiPriority w:val="99"/>
    <w:unhideWhenUsed/>
    <w:rsid w:val="00DE178B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afff1">
    <w:name w:val="Текст концевой сноски Знак"/>
    <w:basedOn w:val="a6"/>
    <w:link w:val="afff0"/>
    <w:uiPriority w:val="99"/>
    <w:rsid w:val="00DE178B"/>
    <w:rPr>
      <w:rFonts w:ascii="Calibri" w:eastAsia="Calibri" w:hAnsi="Calibri" w:cs="Times New Roman"/>
      <w:sz w:val="20"/>
      <w:szCs w:val="20"/>
    </w:rPr>
  </w:style>
  <w:style w:type="character" w:styleId="afff2">
    <w:name w:val="endnote reference"/>
    <w:uiPriority w:val="99"/>
    <w:unhideWhenUsed/>
    <w:rsid w:val="00DE178B"/>
    <w:rPr>
      <w:vertAlign w:val="superscript"/>
    </w:rPr>
  </w:style>
  <w:style w:type="paragraph" w:styleId="34">
    <w:name w:val="Body Text Indent 3"/>
    <w:basedOn w:val="a5"/>
    <w:link w:val="35"/>
    <w:rsid w:val="00DE178B"/>
    <w:pPr>
      <w:widowControl w:val="0"/>
      <w:autoSpaceDE w:val="0"/>
      <w:autoSpaceDN w:val="0"/>
      <w:adjustRightInd w:val="0"/>
      <w:spacing w:after="120" w:line="240" w:lineRule="auto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6"/>
    <w:link w:val="34"/>
    <w:rsid w:val="00DE178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5">
    <w:name w:val="Пункт Знак1"/>
    <w:basedOn w:val="a6"/>
    <w:link w:val="aff6"/>
    <w:uiPriority w:val="99"/>
    <w:locked/>
    <w:rsid w:val="000C1590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6">
    <w:name w:val="Абзац списка3"/>
    <w:basedOn w:val="a5"/>
    <w:rsid w:val="00760460"/>
    <w:pPr>
      <w:spacing w:before="120" w:after="0" w:line="240" w:lineRule="auto"/>
      <w:ind w:left="720"/>
      <w:contextualSpacing/>
      <w:jc w:val="both"/>
    </w:pPr>
    <w:rPr>
      <w:rFonts w:ascii="NTHelvetica/Cyrillic" w:hAnsi="NTHelvetica/Cyrillic"/>
      <w:sz w:val="22"/>
      <w:szCs w:val="20"/>
      <w:lang w:eastAsia="ru-RU"/>
    </w:rPr>
  </w:style>
  <w:style w:type="paragraph" w:customStyle="1" w:styleId="29">
    <w:name w:val="Абзац списка2"/>
    <w:basedOn w:val="a5"/>
    <w:rsid w:val="002346F7"/>
    <w:pPr>
      <w:spacing w:before="120" w:after="0" w:line="240" w:lineRule="auto"/>
      <w:ind w:left="720"/>
      <w:contextualSpacing/>
      <w:jc w:val="both"/>
    </w:pPr>
    <w:rPr>
      <w:rFonts w:ascii="NTHelvetica/Cyrillic" w:hAnsi="NTHelvetica/Cyrillic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A2ADB-B9A7-42F7-9744-14A5CDD51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5304</Words>
  <Characters>30236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mbrd</Company>
  <LinksUpToDate>false</LinksUpToDate>
  <CharactersWithSpaces>35470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YNazarova</dc:creator>
  <cp:lastModifiedBy>Галиаскарева Виктория Валиевна</cp:lastModifiedBy>
  <cp:revision>6</cp:revision>
  <dcterms:created xsi:type="dcterms:W3CDTF">2013-07-17T12:07:00Z</dcterms:created>
  <dcterms:modified xsi:type="dcterms:W3CDTF">2013-08-14T04:45:00Z</dcterms:modified>
</cp:coreProperties>
</file>